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0E59E518"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0A756B">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21197">
        <w:rPr>
          <w:rFonts w:ascii="Arial" w:eastAsiaTheme="minorHAnsi" w:hAnsi="Arial" w:cs="Arial"/>
          <w:b/>
          <w:bCs/>
          <w:sz w:val="20"/>
          <w:szCs w:val="20"/>
          <w:lang w:val="es-ES"/>
        </w:rPr>
        <w:t>4</w:t>
      </w:r>
      <w:r w:rsidR="00A54B94">
        <w:rPr>
          <w:rFonts w:ascii="Arial" w:eastAsiaTheme="minorHAnsi" w:hAnsi="Arial" w:cs="Arial"/>
          <w:b/>
          <w:bCs/>
          <w:sz w:val="20"/>
          <w:szCs w:val="20"/>
          <w:lang w:val="es-ES"/>
        </w:rPr>
        <w:t>697</w:t>
      </w:r>
    </w:p>
    <w:p w14:paraId="4C67CD05" w14:textId="23BBEFD7" w:rsidR="00C71423" w:rsidRPr="00EF330F" w:rsidRDefault="00A926E0" w:rsidP="00A54B9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bookmarkEnd w:id="2"/>
      <w:bookmarkEnd w:id="3"/>
      <w:r w:rsidR="00951DE5" w:rsidRPr="00AF02E5">
        <w:rPr>
          <w:rFonts w:ascii="Arial" w:eastAsiaTheme="minorHAnsi" w:hAnsi="Arial" w:cs="Arial"/>
          <w:b/>
          <w:bCs/>
          <w:sz w:val="18"/>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593BFB">
        <w:rPr>
          <w:rFonts w:ascii="Arial" w:eastAsiaTheme="minorHAnsi" w:hAnsi="Arial" w:cs="Arial"/>
          <w:b/>
          <w:bCs/>
          <w:sz w:val="20"/>
          <w:szCs w:val="20"/>
          <w:lang w:val="es-ES"/>
        </w:rPr>
        <w:t xml:space="preserve"> </w:t>
      </w:r>
      <w:r w:rsidR="00593BFB" w:rsidRPr="00573D87">
        <w:rPr>
          <w:rFonts w:ascii="Arial" w:eastAsiaTheme="minorHAnsi" w:hAnsi="Arial" w:cs="Arial"/>
          <w:b/>
          <w:bCs/>
          <w:sz w:val="20"/>
          <w:szCs w:val="20"/>
          <w:lang w:val="es-ES"/>
        </w:rPr>
        <w:t xml:space="preserve"> </w:t>
      </w:r>
      <w:proofErr w:type="gramStart"/>
      <w:r w:rsidR="00A54B94">
        <w:rPr>
          <w:rFonts w:ascii="Arial" w:eastAsiaTheme="minorHAnsi" w:hAnsi="Arial" w:cs="Arial"/>
          <w:b/>
          <w:bCs/>
          <w:sz w:val="20"/>
          <w:szCs w:val="20"/>
          <w:lang w:val="es-ES"/>
        </w:rPr>
        <w:t xml:space="preserve">  </w:t>
      </w:r>
      <w:r w:rsidR="00593BFB" w:rsidRPr="00573D87">
        <w:rPr>
          <w:rFonts w:ascii="Arial" w:eastAsiaTheme="minorHAnsi" w:hAnsi="Arial" w:cs="Arial"/>
          <w:b/>
          <w:bCs/>
          <w:sz w:val="20"/>
          <w:szCs w:val="20"/>
          <w:lang w:val="es-ES"/>
        </w:rPr>
        <w:t xml:space="preserve"> “</w:t>
      </w:r>
      <w:proofErr w:type="gramEnd"/>
      <w:r w:rsidR="00A54B94" w:rsidRPr="00A54B94">
        <w:rPr>
          <w:rFonts w:ascii="Arial" w:eastAsiaTheme="minorHAnsi" w:hAnsi="Arial" w:cs="Arial"/>
          <w:b/>
          <w:bCs/>
          <w:sz w:val="20"/>
          <w:szCs w:val="20"/>
          <w:lang w:val="es-ES"/>
        </w:rPr>
        <w:t>SERVICIO DE CALIBRACION DE TRES TANQUES</w:t>
      </w:r>
      <w:r w:rsidR="00A54B94" w:rsidRPr="00A54B94">
        <w:rPr>
          <w:rFonts w:ascii="Arial" w:eastAsiaTheme="minorHAnsi" w:hAnsi="Arial" w:cs="Arial"/>
          <w:b/>
          <w:bCs/>
          <w:sz w:val="20"/>
          <w:szCs w:val="20"/>
          <w:lang w:val="es-ES"/>
        </w:rPr>
        <w:t xml:space="preserve"> </w:t>
      </w:r>
      <w:r w:rsidR="00A54B94" w:rsidRPr="00A54B94">
        <w:rPr>
          <w:rFonts w:ascii="Arial" w:eastAsiaTheme="minorHAnsi" w:hAnsi="Arial" w:cs="Arial"/>
          <w:b/>
          <w:bCs/>
          <w:sz w:val="20"/>
          <w:szCs w:val="20"/>
          <w:lang w:val="es-ES"/>
        </w:rPr>
        <w:t>DE FISCALIZACION DE LA ESTACION 172 – LOTE VI</w:t>
      </w:r>
      <w:r w:rsidR="00593BFB" w:rsidRPr="00593BFB">
        <w:rPr>
          <w:rFonts w:ascii="Arial" w:eastAsiaTheme="minorHAnsi" w:hAnsi="Arial" w:cs="Arial"/>
          <w:b/>
          <w:bCs/>
          <w:sz w:val="20"/>
          <w:szCs w:val="20"/>
          <w:lang w:val="es-ES"/>
        </w:rPr>
        <w:t>”</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DC757D5" w14:textId="77777777" w:rsidR="00012264" w:rsidRDefault="007259B2" w:rsidP="0001226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012264" w:rsidRPr="00C71423">
        <w:rPr>
          <w:rFonts w:ascii="Arial" w:eastAsiaTheme="minorHAnsi" w:hAnsi="Arial" w:cs="Arial"/>
          <w:b/>
          <w:bCs/>
          <w:sz w:val="20"/>
          <w:szCs w:val="20"/>
          <w:lang w:val="es-ES"/>
        </w:rPr>
        <w:t>Solicitud de Cotización - Contratación SOLPED: 100012</w:t>
      </w:r>
      <w:r w:rsidR="00012264">
        <w:rPr>
          <w:rFonts w:ascii="Arial" w:eastAsiaTheme="minorHAnsi" w:hAnsi="Arial" w:cs="Arial"/>
          <w:b/>
          <w:bCs/>
          <w:sz w:val="20"/>
          <w:szCs w:val="20"/>
          <w:lang w:val="es-ES"/>
        </w:rPr>
        <w:t>4697</w:t>
      </w:r>
    </w:p>
    <w:p w14:paraId="738170ED" w14:textId="77777777" w:rsidR="00012264" w:rsidRPr="00EF330F" w:rsidRDefault="00012264" w:rsidP="0001226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A54B94">
        <w:rPr>
          <w:rFonts w:ascii="Arial" w:eastAsiaTheme="minorHAnsi" w:hAnsi="Arial" w:cs="Arial"/>
          <w:b/>
          <w:bCs/>
          <w:sz w:val="20"/>
          <w:szCs w:val="20"/>
          <w:lang w:val="es-ES"/>
        </w:rPr>
        <w:t>SERVICIO DE CALIBRACION DE TRES TANQUES DE FISCALIZACION DE LA ESTACION 172 – LOTE VI</w:t>
      </w:r>
      <w:r w:rsidRPr="00593BFB">
        <w:rPr>
          <w:rFonts w:ascii="Arial" w:eastAsiaTheme="minorHAnsi" w:hAnsi="Arial" w:cs="Arial"/>
          <w:b/>
          <w:bCs/>
          <w:sz w:val="20"/>
          <w:szCs w:val="20"/>
          <w:lang w:val="es-ES"/>
        </w:rPr>
        <w:t>”</w:t>
      </w:r>
    </w:p>
    <w:p w14:paraId="5EF2F228" w14:textId="52A38CE7" w:rsidR="00FE5E1B" w:rsidRDefault="00FE5E1B" w:rsidP="00AF02E5">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88499C7" w14:textId="77777777" w:rsidR="00012264" w:rsidRDefault="007259B2" w:rsidP="00012264">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000A756B">
        <w:rPr>
          <w:rFonts w:ascii="Arial" w:eastAsiaTheme="minorHAnsi" w:hAnsi="Arial" w:cs="Arial"/>
          <w:b/>
          <w:bCs/>
          <w:sz w:val="18"/>
          <w:lang w:val="es-ES"/>
        </w:rPr>
        <w:t xml:space="preserve">    </w:t>
      </w:r>
      <w:r w:rsidR="00012264" w:rsidRPr="00C71423">
        <w:rPr>
          <w:rFonts w:ascii="Arial" w:eastAsiaTheme="minorHAnsi" w:hAnsi="Arial" w:cs="Arial"/>
          <w:b/>
          <w:bCs/>
          <w:sz w:val="20"/>
          <w:szCs w:val="20"/>
          <w:lang w:val="es-ES"/>
        </w:rPr>
        <w:t>Solicitud de Cotización - Contratación SOLPED: 100012</w:t>
      </w:r>
      <w:r w:rsidR="00012264">
        <w:rPr>
          <w:rFonts w:ascii="Arial" w:eastAsiaTheme="minorHAnsi" w:hAnsi="Arial" w:cs="Arial"/>
          <w:b/>
          <w:bCs/>
          <w:sz w:val="20"/>
          <w:szCs w:val="20"/>
          <w:lang w:val="es-ES"/>
        </w:rPr>
        <w:t>4697</w:t>
      </w:r>
    </w:p>
    <w:p w14:paraId="120C6999" w14:textId="77777777" w:rsidR="00012264" w:rsidRPr="00EF330F" w:rsidRDefault="00012264" w:rsidP="0001226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A54B94">
        <w:rPr>
          <w:rFonts w:ascii="Arial" w:eastAsiaTheme="minorHAnsi" w:hAnsi="Arial" w:cs="Arial"/>
          <w:b/>
          <w:bCs/>
          <w:sz w:val="20"/>
          <w:szCs w:val="20"/>
          <w:lang w:val="es-ES"/>
        </w:rPr>
        <w:t>SERVICIO DE CALIBRACION DE TRES TANQUES DE FISCALIZACION DE LA ESTACION 172 – LOTE VI</w:t>
      </w:r>
      <w:r w:rsidRPr="00593BFB">
        <w:rPr>
          <w:rFonts w:ascii="Arial" w:eastAsiaTheme="minorHAnsi" w:hAnsi="Arial" w:cs="Arial"/>
          <w:b/>
          <w:bCs/>
          <w:sz w:val="20"/>
          <w:szCs w:val="20"/>
          <w:lang w:val="es-ES"/>
        </w:rPr>
        <w:t>”</w:t>
      </w:r>
    </w:p>
    <w:p w14:paraId="3BC6AAB9" w14:textId="013BC144" w:rsidR="00FE5E1B" w:rsidRDefault="00FE5E1B" w:rsidP="00012264">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D92A8A6" w14:textId="77777777" w:rsidR="00012264" w:rsidRDefault="005D6959" w:rsidP="00012264">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012264" w:rsidRPr="00C71423">
        <w:rPr>
          <w:rFonts w:ascii="Arial" w:eastAsiaTheme="minorHAnsi" w:hAnsi="Arial" w:cs="Arial"/>
          <w:b/>
          <w:bCs/>
          <w:sz w:val="20"/>
          <w:szCs w:val="20"/>
          <w:lang w:val="es-ES"/>
        </w:rPr>
        <w:t>Solicitud de Cotización - Contratación SOLPED: 100012</w:t>
      </w:r>
      <w:r w:rsidR="00012264">
        <w:rPr>
          <w:rFonts w:ascii="Arial" w:eastAsiaTheme="minorHAnsi" w:hAnsi="Arial" w:cs="Arial"/>
          <w:b/>
          <w:bCs/>
          <w:sz w:val="20"/>
          <w:szCs w:val="20"/>
          <w:lang w:val="es-ES"/>
        </w:rPr>
        <w:t>4697</w:t>
      </w:r>
    </w:p>
    <w:p w14:paraId="2E5CD088" w14:textId="77777777" w:rsidR="00012264" w:rsidRPr="00EF330F" w:rsidRDefault="00012264" w:rsidP="0001226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A54B94">
        <w:rPr>
          <w:rFonts w:ascii="Arial" w:eastAsiaTheme="minorHAnsi" w:hAnsi="Arial" w:cs="Arial"/>
          <w:b/>
          <w:bCs/>
          <w:sz w:val="20"/>
          <w:szCs w:val="20"/>
          <w:lang w:val="es-ES"/>
        </w:rPr>
        <w:t>SERVICIO DE CALIBRACION DE TRES TANQUES DE FISCALIZACION DE LA ESTACION 172 – LOTE VI</w:t>
      </w:r>
      <w:r w:rsidRPr="00593BFB">
        <w:rPr>
          <w:rFonts w:ascii="Arial" w:eastAsiaTheme="minorHAnsi" w:hAnsi="Arial" w:cs="Arial"/>
          <w:b/>
          <w:bCs/>
          <w:sz w:val="20"/>
          <w:szCs w:val="20"/>
          <w:lang w:val="es-ES"/>
        </w:rPr>
        <w:t>”</w:t>
      </w:r>
    </w:p>
    <w:p w14:paraId="129F45C4" w14:textId="39B8BE5C" w:rsidR="00FE5E1B" w:rsidRDefault="00FE5E1B" w:rsidP="00012264">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185BED69"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21768">
        <w:rPr>
          <w:rFonts w:ascii="Arial" w:hAnsi="Arial"/>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5DAB7F25" w14:textId="77777777" w:rsidR="00012264" w:rsidRDefault="007259B2" w:rsidP="0001226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012264" w:rsidRPr="00C71423">
        <w:rPr>
          <w:rFonts w:ascii="Arial" w:eastAsiaTheme="minorHAnsi" w:hAnsi="Arial" w:cs="Arial"/>
          <w:b/>
          <w:bCs/>
          <w:sz w:val="20"/>
          <w:szCs w:val="20"/>
          <w:lang w:val="es-ES"/>
        </w:rPr>
        <w:t>Solicitud de Cotización - Contratación SOLPED: 100012</w:t>
      </w:r>
      <w:r w:rsidR="00012264">
        <w:rPr>
          <w:rFonts w:ascii="Arial" w:eastAsiaTheme="minorHAnsi" w:hAnsi="Arial" w:cs="Arial"/>
          <w:b/>
          <w:bCs/>
          <w:sz w:val="20"/>
          <w:szCs w:val="20"/>
          <w:lang w:val="es-ES"/>
        </w:rPr>
        <w:t>4697</w:t>
      </w:r>
    </w:p>
    <w:p w14:paraId="17398908" w14:textId="77777777" w:rsidR="00012264" w:rsidRPr="00EF330F" w:rsidRDefault="00012264" w:rsidP="0001226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A54B94">
        <w:rPr>
          <w:rFonts w:ascii="Arial" w:eastAsiaTheme="minorHAnsi" w:hAnsi="Arial" w:cs="Arial"/>
          <w:b/>
          <w:bCs/>
          <w:sz w:val="20"/>
          <w:szCs w:val="20"/>
          <w:lang w:val="es-ES"/>
        </w:rPr>
        <w:t>SERVICIO DE CALIBRACION DE TRES TANQUES DE FISCALIZACION DE LA ESTACION 172 – LOTE VI</w:t>
      </w:r>
      <w:r w:rsidRPr="00593BFB">
        <w:rPr>
          <w:rFonts w:ascii="Arial" w:eastAsiaTheme="minorHAnsi" w:hAnsi="Arial" w:cs="Arial"/>
          <w:b/>
          <w:bCs/>
          <w:sz w:val="20"/>
          <w:szCs w:val="20"/>
          <w:lang w:val="es-ES"/>
        </w:rPr>
        <w:t>”</w:t>
      </w:r>
    </w:p>
    <w:p w14:paraId="3E52D2D9" w14:textId="154AC28A" w:rsidR="00FE5E1B" w:rsidRDefault="00FE5E1B" w:rsidP="00012264">
      <w:pPr>
        <w:tabs>
          <w:tab w:val="left" w:pos="1276"/>
        </w:tabs>
        <w:autoSpaceDE w:val="0"/>
        <w:autoSpaceDN w:val="0"/>
        <w:adjustRightInd w:val="0"/>
        <w:rPr>
          <w:rFonts w:ascii="Arial" w:hAnsi="Arial"/>
          <w:sz w:val="18"/>
          <w:szCs w:val="18"/>
        </w:rPr>
      </w:pPr>
    </w:p>
    <w:p w14:paraId="12FA2059" w14:textId="2B539117"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118470A" w14:textId="77777777" w:rsidR="00012264" w:rsidRDefault="007259B2" w:rsidP="0001226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012264" w:rsidRPr="00C71423">
        <w:rPr>
          <w:rFonts w:ascii="Arial" w:eastAsiaTheme="minorHAnsi" w:hAnsi="Arial" w:cs="Arial"/>
          <w:b/>
          <w:bCs/>
          <w:sz w:val="20"/>
          <w:szCs w:val="20"/>
          <w:lang w:val="es-ES"/>
        </w:rPr>
        <w:t>Solicitud de Cotización - Contratación SOLPED: 100012</w:t>
      </w:r>
      <w:r w:rsidR="00012264">
        <w:rPr>
          <w:rFonts w:ascii="Arial" w:eastAsiaTheme="minorHAnsi" w:hAnsi="Arial" w:cs="Arial"/>
          <w:b/>
          <w:bCs/>
          <w:sz w:val="20"/>
          <w:szCs w:val="20"/>
          <w:lang w:val="es-ES"/>
        </w:rPr>
        <w:t>4697</w:t>
      </w:r>
    </w:p>
    <w:p w14:paraId="6B69F351" w14:textId="77777777" w:rsidR="00012264" w:rsidRPr="00EF330F" w:rsidRDefault="00012264" w:rsidP="0001226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A54B94">
        <w:rPr>
          <w:rFonts w:ascii="Arial" w:eastAsiaTheme="minorHAnsi" w:hAnsi="Arial" w:cs="Arial"/>
          <w:b/>
          <w:bCs/>
          <w:sz w:val="20"/>
          <w:szCs w:val="20"/>
          <w:lang w:val="es-ES"/>
        </w:rPr>
        <w:t>SERVICIO DE CALIBRACION DE TRES TANQUES DE FISCALIZACION DE LA ESTACION 172 – LOTE VI</w:t>
      </w:r>
      <w:r w:rsidRPr="00593BFB">
        <w:rPr>
          <w:rFonts w:ascii="Arial" w:eastAsiaTheme="minorHAnsi" w:hAnsi="Arial" w:cs="Arial"/>
          <w:b/>
          <w:bCs/>
          <w:sz w:val="20"/>
          <w:szCs w:val="20"/>
          <w:lang w:val="es-ES"/>
        </w:rPr>
        <w:t>”</w:t>
      </w:r>
    </w:p>
    <w:p w14:paraId="1E97D8E8" w14:textId="5AA85C77" w:rsidR="00FE5E1B" w:rsidRDefault="00FE5E1B" w:rsidP="00012264">
      <w:pPr>
        <w:tabs>
          <w:tab w:val="left" w:pos="1276"/>
        </w:tabs>
        <w:autoSpaceDE w:val="0"/>
        <w:autoSpaceDN w:val="0"/>
        <w:adjustRightInd w:val="0"/>
        <w:rPr>
          <w:rFonts w:ascii="Arial" w:hAnsi="Arial" w:cs="Arial"/>
          <w:sz w:val="18"/>
          <w:szCs w:val="18"/>
        </w:rPr>
      </w:pPr>
    </w:p>
    <w:p w14:paraId="34A27215" w14:textId="1DEF0124"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3F1B4B1" w14:textId="77777777" w:rsidR="00012264" w:rsidRDefault="005B5BC7" w:rsidP="0001226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12264" w:rsidRPr="00C71423">
        <w:rPr>
          <w:rFonts w:ascii="Arial" w:eastAsiaTheme="minorHAnsi" w:hAnsi="Arial" w:cs="Arial"/>
          <w:b/>
          <w:bCs/>
          <w:sz w:val="20"/>
          <w:szCs w:val="20"/>
          <w:lang w:val="es-ES"/>
        </w:rPr>
        <w:t>Solicitud de Cotización - Contratación SOLPED: 100012</w:t>
      </w:r>
      <w:r w:rsidR="00012264">
        <w:rPr>
          <w:rFonts w:ascii="Arial" w:eastAsiaTheme="minorHAnsi" w:hAnsi="Arial" w:cs="Arial"/>
          <w:b/>
          <w:bCs/>
          <w:sz w:val="20"/>
          <w:szCs w:val="20"/>
          <w:lang w:val="es-ES"/>
        </w:rPr>
        <w:t>4697</w:t>
      </w:r>
    </w:p>
    <w:p w14:paraId="0AADB635" w14:textId="77777777" w:rsidR="00012264" w:rsidRPr="00EF330F" w:rsidRDefault="00012264" w:rsidP="0001226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A54B94">
        <w:rPr>
          <w:rFonts w:ascii="Arial" w:eastAsiaTheme="minorHAnsi" w:hAnsi="Arial" w:cs="Arial"/>
          <w:b/>
          <w:bCs/>
          <w:sz w:val="20"/>
          <w:szCs w:val="20"/>
          <w:lang w:val="es-ES"/>
        </w:rPr>
        <w:t>SERVICIO DE CALIBRACION DE TRES TANQUES DE FISCALIZACION DE LA ESTACION 172 – LOTE VI</w:t>
      </w:r>
      <w:r w:rsidRPr="00593BFB">
        <w:rPr>
          <w:rFonts w:ascii="Arial" w:eastAsiaTheme="minorHAnsi" w:hAnsi="Arial" w:cs="Arial"/>
          <w:b/>
          <w:bCs/>
          <w:sz w:val="20"/>
          <w:szCs w:val="20"/>
          <w:lang w:val="es-ES"/>
        </w:rPr>
        <w:t>”</w:t>
      </w:r>
    </w:p>
    <w:p w14:paraId="210A8223" w14:textId="2EB0B6D1" w:rsidR="00D45B23" w:rsidRDefault="00D45B23" w:rsidP="000A756B">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107EA97" w14:textId="77777777" w:rsidR="00012264" w:rsidRDefault="005B5BC7" w:rsidP="0001226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012264" w:rsidRPr="00C71423">
        <w:rPr>
          <w:rFonts w:ascii="Arial" w:eastAsiaTheme="minorHAnsi" w:hAnsi="Arial" w:cs="Arial"/>
          <w:b/>
          <w:bCs/>
          <w:sz w:val="20"/>
          <w:szCs w:val="20"/>
          <w:lang w:val="es-ES"/>
        </w:rPr>
        <w:t>Solicitud de Cotización - Contratación SOLPED: 100012</w:t>
      </w:r>
      <w:r w:rsidR="00012264">
        <w:rPr>
          <w:rFonts w:ascii="Arial" w:eastAsiaTheme="minorHAnsi" w:hAnsi="Arial" w:cs="Arial"/>
          <w:b/>
          <w:bCs/>
          <w:sz w:val="20"/>
          <w:szCs w:val="20"/>
          <w:lang w:val="es-ES"/>
        </w:rPr>
        <w:t>4697</w:t>
      </w:r>
    </w:p>
    <w:p w14:paraId="67BF719A" w14:textId="77777777" w:rsidR="00012264" w:rsidRPr="00EF330F" w:rsidRDefault="00012264" w:rsidP="0001226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A54B94">
        <w:rPr>
          <w:rFonts w:ascii="Arial" w:eastAsiaTheme="minorHAnsi" w:hAnsi="Arial" w:cs="Arial"/>
          <w:b/>
          <w:bCs/>
          <w:sz w:val="20"/>
          <w:szCs w:val="20"/>
          <w:lang w:val="es-ES"/>
        </w:rPr>
        <w:t>SERVICIO DE CALIBRACION DE TRES TANQUES DE FISCALIZACION DE LA ESTACION 172 – LOTE VI</w:t>
      </w:r>
      <w:r w:rsidRPr="00593BFB">
        <w:rPr>
          <w:rFonts w:ascii="Arial" w:eastAsiaTheme="minorHAnsi" w:hAnsi="Arial" w:cs="Arial"/>
          <w:b/>
          <w:bCs/>
          <w:sz w:val="20"/>
          <w:szCs w:val="20"/>
          <w:lang w:val="es-ES"/>
        </w:rPr>
        <w:t>”</w:t>
      </w:r>
    </w:p>
    <w:p w14:paraId="497FD2A9" w14:textId="36761D7A" w:rsidR="00FE5E1B" w:rsidRDefault="00FE5E1B" w:rsidP="00012264">
      <w:pPr>
        <w:tabs>
          <w:tab w:val="left" w:pos="1276"/>
        </w:tabs>
        <w:autoSpaceDE w:val="0"/>
        <w:autoSpaceDN w:val="0"/>
        <w:adjustRightInd w:val="0"/>
        <w:rPr>
          <w:rFonts w:ascii="Arial" w:hAnsi="Arial" w:cs="Arial"/>
          <w:i/>
          <w:sz w:val="18"/>
          <w:szCs w:val="18"/>
          <w:lang w:val="es-ES_tradnl"/>
        </w:rPr>
      </w:pPr>
    </w:p>
    <w:p w14:paraId="6AFC5626" w14:textId="53321FDD"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CED5D12" w14:textId="77777777" w:rsidR="00012264" w:rsidRDefault="005B5BC7" w:rsidP="0001226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12264" w:rsidRPr="00C71423">
        <w:rPr>
          <w:rFonts w:ascii="Arial" w:eastAsiaTheme="minorHAnsi" w:hAnsi="Arial" w:cs="Arial"/>
          <w:b/>
          <w:bCs/>
          <w:sz w:val="20"/>
          <w:szCs w:val="20"/>
          <w:lang w:val="es-ES"/>
        </w:rPr>
        <w:t>Solicitud de Cotización - Contratación SOLPED: 100012</w:t>
      </w:r>
      <w:r w:rsidR="00012264">
        <w:rPr>
          <w:rFonts w:ascii="Arial" w:eastAsiaTheme="minorHAnsi" w:hAnsi="Arial" w:cs="Arial"/>
          <w:b/>
          <w:bCs/>
          <w:sz w:val="20"/>
          <w:szCs w:val="20"/>
          <w:lang w:val="es-ES"/>
        </w:rPr>
        <w:t>4697</w:t>
      </w:r>
    </w:p>
    <w:p w14:paraId="29183769" w14:textId="77777777" w:rsidR="00012264" w:rsidRPr="00EF330F" w:rsidRDefault="00012264" w:rsidP="0001226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Start"/>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proofErr w:type="gramEnd"/>
      <w:r w:rsidRPr="00A54B94">
        <w:rPr>
          <w:rFonts w:ascii="Arial" w:eastAsiaTheme="minorHAnsi" w:hAnsi="Arial" w:cs="Arial"/>
          <w:b/>
          <w:bCs/>
          <w:sz w:val="20"/>
          <w:szCs w:val="20"/>
          <w:lang w:val="es-ES"/>
        </w:rPr>
        <w:t>SERVICIO DE CALIBRACION DE TRES TANQUES DE FISCALIZACION DE LA ESTACION 172 – LOTE VI</w:t>
      </w:r>
      <w:r w:rsidRPr="00593BFB">
        <w:rPr>
          <w:rFonts w:ascii="Arial" w:eastAsiaTheme="minorHAnsi" w:hAnsi="Arial" w:cs="Arial"/>
          <w:b/>
          <w:bCs/>
          <w:sz w:val="20"/>
          <w:szCs w:val="20"/>
          <w:lang w:val="es-ES"/>
        </w:rPr>
        <w:t>”</w:t>
      </w:r>
    </w:p>
    <w:p w14:paraId="7BFB6DF1" w14:textId="21126FA5" w:rsidR="00FE5E1B" w:rsidRDefault="00FE5E1B" w:rsidP="00012264">
      <w:pPr>
        <w:tabs>
          <w:tab w:val="left" w:pos="1276"/>
        </w:tabs>
        <w:autoSpaceDE w:val="0"/>
        <w:autoSpaceDN w:val="0"/>
        <w:adjustRightInd w:val="0"/>
        <w:rPr>
          <w:rFonts w:ascii="Arial" w:hAnsi="Arial" w:cs="Arial"/>
          <w:sz w:val="18"/>
          <w:szCs w:val="18"/>
        </w:rPr>
      </w:pPr>
    </w:p>
    <w:p w14:paraId="757DDA68" w14:textId="0DD3A935"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A105D63" w14:textId="77777777" w:rsidR="00012264" w:rsidRDefault="005B5BC7" w:rsidP="0001226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012264" w:rsidRPr="00C71423">
        <w:rPr>
          <w:rFonts w:ascii="Arial" w:eastAsiaTheme="minorHAnsi" w:hAnsi="Arial" w:cs="Arial"/>
          <w:b/>
          <w:bCs/>
          <w:sz w:val="20"/>
          <w:szCs w:val="20"/>
          <w:lang w:val="es-ES"/>
        </w:rPr>
        <w:t>Solicitud de Cotización - Contratación SOLPED: 100012</w:t>
      </w:r>
      <w:r w:rsidR="00012264">
        <w:rPr>
          <w:rFonts w:ascii="Arial" w:eastAsiaTheme="minorHAnsi" w:hAnsi="Arial" w:cs="Arial"/>
          <w:b/>
          <w:bCs/>
          <w:sz w:val="20"/>
          <w:szCs w:val="20"/>
          <w:lang w:val="es-ES"/>
        </w:rPr>
        <w:t>4697</w:t>
      </w:r>
    </w:p>
    <w:p w14:paraId="10DB864B" w14:textId="2AF43F4C" w:rsidR="00012264" w:rsidRPr="00EF330F" w:rsidRDefault="00012264" w:rsidP="0001226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proofErr w:type="gramStart"/>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proofErr w:type="gramEnd"/>
      <w:r w:rsidRPr="00A54B94">
        <w:rPr>
          <w:rFonts w:ascii="Arial" w:eastAsiaTheme="minorHAnsi" w:hAnsi="Arial" w:cs="Arial"/>
          <w:b/>
          <w:bCs/>
          <w:sz w:val="20"/>
          <w:szCs w:val="20"/>
          <w:lang w:val="es-ES"/>
        </w:rPr>
        <w:t>SERVICIO DE CALIBRACION DE TRES TANQUES DE FISCALIZACION DE LA ESTACION 172 – LOTE VI</w:t>
      </w:r>
      <w:r w:rsidRPr="00593BFB">
        <w:rPr>
          <w:rFonts w:ascii="Arial" w:eastAsiaTheme="minorHAnsi" w:hAnsi="Arial" w:cs="Arial"/>
          <w:b/>
          <w:bCs/>
          <w:sz w:val="20"/>
          <w:szCs w:val="20"/>
          <w:lang w:val="es-ES"/>
        </w:rPr>
        <w:t>”</w:t>
      </w:r>
    </w:p>
    <w:p w14:paraId="6C7D9118" w14:textId="50BBB13A" w:rsidR="00334BBA" w:rsidRDefault="00334BBA" w:rsidP="00012264">
      <w:pPr>
        <w:tabs>
          <w:tab w:val="left" w:pos="1276"/>
        </w:tabs>
        <w:autoSpaceDE w:val="0"/>
        <w:autoSpaceDN w:val="0"/>
        <w:adjustRightInd w:val="0"/>
        <w:rPr>
          <w:rFonts w:ascii="Arial" w:eastAsiaTheme="minorHAnsi" w:hAnsi="Arial" w:cs="Arial"/>
          <w:color w:val="000000"/>
          <w:sz w:val="20"/>
          <w:szCs w:val="20"/>
        </w:rPr>
      </w:pPr>
    </w:p>
    <w:p w14:paraId="15BFC35D" w14:textId="4E389A20"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7ED78A" w14:textId="77777777" w:rsidR="00E81D11" w:rsidRDefault="00E81D11" w:rsidP="005B2878">
      <w:pPr>
        <w:spacing w:after="0" w:line="240" w:lineRule="auto"/>
      </w:pPr>
      <w:r>
        <w:separator/>
      </w:r>
    </w:p>
  </w:endnote>
  <w:endnote w:type="continuationSeparator" w:id="0">
    <w:p w14:paraId="38ED30F3" w14:textId="77777777" w:rsidR="00E81D11" w:rsidRDefault="00E81D11"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015FF5" w14:textId="77777777" w:rsidR="00E81D11" w:rsidRDefault="00E81D11" w:rsidP="005B2878">
      <w:pPr>
        <w:spacing w:after="0" w:line="240" w:lineRule="auto"/>
      </w:pPr>
      <w:r>
        <w:separator/>
      </w:r>
    </w:p>
  </w:footnote>
  <w:footnote w:type="continuationSeparator" w:id="0">
    <w:p w14:paraId="5940B194" w14:textId="77777777" w:rsidR="00E81D11" w:rsidRDefault="00E81D11"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12264"/>
    <w:rsid w:val="000373EF"/>
    <w:rsid w:val="000376EE"/>
    <w:rsid w:val="000919BA"/>
    <w:rsid w:val="000A52D8"/>
    <w:rsid w:val="000A756B"/>
    <w:rsid w:val="000B5365"/>
    <w:rsid w:val="000C0CBD"/>
    <w:rsid w:val="000C665C"/>
    <w:rsid w:val="000C7703"/>
    <w:rsid w:val="00100CE1"/>
    <w:rsid w:val="00101112"/>
    <w:rsid w:val="00103A49"/>
    <w:rsid w:val="00104ADE"/>
    <w:rsid w:val="00116E82"/>
    <w:rsid w:val="0013567D"/>
    <w:rsid w:val="00180EB7"/>
    <w:rsid w:val="00187E9B"/>
    <w:rsid w:val="001B1220"/>
    <w:rsid w:val="001C3FEC"/>
    <w:rsid w:val="001D1D28"/>
    <w:rsid w:val="001D2815"/>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34BBA"/>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93BFB"/>
    <w:rsid w:val="005A65C4"/>
    <w:rsid w:val="005B2878"/>
    <w:rsid w:val="005B305A"/>
    <w:rsid w:val="005B5BC7"/>
    <w:rsid w:val="005D031A"/>
    <w:rsid w:val="005D5149"/>
    <w:rsid w:val="005D6959"/>
    <w:rsid w:val="005E612D"/>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1768"/>
    <w:rsid w:val="007259B2"/>
    <w:rsid w:val="00731D82"/>
    <w:rsid w:val="00745E98"/>
    <w:rsid w:val="00753B3B"/>
    <w:rsid w:val="007659C2"/>
    <w:rsid w:val="007773E3"/>
    <w:rsid w:val="00783EE2"/>
    <w:rsid w:val="00790E42"/>
    <w:rsid w:val="007A60D8"/>
    <w:rsid w:val="007D634F"/>
    <w:rsid w:val="00817AD8"/>
    <w:rsid w:val="00835F3E"/>
    <w:rsid w:val="00845426"/>
    <w:rsid w:val="00847101"/>
    <w:rsid w:val="00873E39"/>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B4DB2"/>
    <w:rsid w:val="009C4409"/>
    <w:rsid w:val="009E3A33"/>
    <w:rsid w:val="009E45B0"/>
    <w:rsid w:val="009E6F8E"/>
    <w:rsid w:val="00A13158"/>
    <w:rsid w:val="00A31739"/>
    <w:rsid w:val="00A33AE9"/>
    <w:rsid w:val="00A43FB6"/>
    <w:rsid w:val="00A465CC"/>
    <w:rsid w:val="00A51231"/>
    <w:rsid w:val="00A54B94"/>
    <w:rsid w:val="00A612FE"/>
    <w:rsid w:val="00A926E0"/>
    <w:rsid w:val="00A941B2"/>
    <w:rsid w:val="00AA1AD0"/>
    <w:rsid w:val="00AB111D"/>
    <w:rsid w:val="00AB2A89"/>
    <w:rsid w:val="00AB724A"/>
    <w:rsid w:val="00AD057A"/>
    <w:rsid w:val="00AD10AB"/>
    <w:rsid w:val="00AE0373"/>
    <w:rsid w:val="00AE7BCA"/>
    <w:rsid w:val="00AF02E5"/>
    <w:rsid w:val="00AF48DE"/>
    <w:rsid w:val="00AF7182"/>
    <w:rsid w:val="00B01BCF"/>
    <w:rsid w:val="00B16553"/>
    <w:rsid w:val="00B47507"/>
    <w:rsid w:val="00B519E6"/>
    <w:rsid w:val="00B531BB"/>
    <w:rsid w:val="00B75204"/>
    <w:rsid w:val="00B91B24"/>
    <w:rsid w:val="00BA6A82"/>
    <w:rsid w:val="00BB78D3"/>
    <w:rsid w:val="00BC7FE9"/>
    <w:rsid w:val="00BD39FB"/>
    <w:rsid w:val="00BF373A"/>
    <w:rsid w:val="00BF3A29"/>
    <w:rsid w:val="00C10470"/>
    <w:rsid w:val="00C41CF4"/>
    <w:rsid w:val="00C609F9"/>
    <w:rsid w:val="00C60A65"/>
    <w:rsid w:val="00C71423"/>
    <w:rsid w:val="00C72FC2"/>
    <w:rsid w:val="00C74971"/>
    <w:rsid w:val="00CA072E"/>
    <w:rsid w:val="00CA0C71"/>
    <w:rsid w:val="00CA1549"/>
    <w:rsid w:val="00CE1889"/>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208AF"/>
    <w:rsid w:val="00E81D11"/>
    <w:rsid w:val="00E9798E"/>
    <w:rsid w:val="00EA36E4"/>
    <w:rsid w:val="00EB4B53"/>
    <w:rsid w:val="00EB7EB1"/>
    <w:rsid w:val="00EC3484"/>
    <w:rsid w:val="00ED291D"/>
    <w:rsid w:val="00EF330F"/>
    <w:rsid w:val="00F92FFE"/>
    <w:rsid w:val="00FD68D2"/>
    <w:rsid w:val="00FD6C96"/>
    <w:rsid w:val="00FE5E1B"/>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394</TotalTime>
  <Pages>19</Pages>
  <Words>5453</Words>
  <Characters>29992</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79</cp:revision>
  <cp:lastPrinted>2023-12-05T23:00:00Z</cp:lastPrinted>
  <dcterms:created xsi:type="dcterms:W3CDTF">2023-09-28T19:19:00Z</dcterms:created>
  <dcterms:modified xsi:type="dcterms:W3CDTF">2024-07-09T18:37:00Z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