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N°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6BEF81B5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394085">
        <w:rPr>
          <w:rFonts w:ascii="Arial" w:hAnsi="Arial" w:cs="Arial"/>
        </w:rPr>
        <w:t xml:space="preserve">Adquisición </w:t>
      </w:r>
      <w:r w:rsidR="00702DBD">
        <w:rPr>
          <w:rFonts w:ascii="Arial" w:hAnsi="Arial" w:cs="Arial"/>
        </w:rPr>
        <w:t>Corporativa de Lentes de Seguridad</w:t>
      </w:r>
      <w:bookmarkStart w:id="0" w:name="_GoBack"/>
      <w:bookmarkEnd w:id="0"/>
      <w:r w:rsidRPr="00434C56">
        <w:rPr>
          <w:rFonts w:ascii="Arial" w:hAnsi="Arial" w:cs="Arial"/>
        </w:rPr>
        <w:t>.</w:t>
      </w:r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337F63"/>
    <w:rsid w:val="00394085"/>
    <w:rsid w:val="00434C56"/>
    <w:rsid w:val="004C6304"/>
    <w:rsid w:val="005017DA"/>
    <w:rsid w:val="00702DBD"/>
    <w:rsid w:val="00C312F9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Sony</cp:lastModifiedBy>
  <cp:revision>3</cp:revision>
  <dcterms:created xsi:type="dcterms:W3CDTF">2020-05-15T17:00:00Z</dcterms:created>
  <dcterms:modified xsi:type="dcterms:W3CDTF">2020-05-15T17:01:00Z</dcterms:modified>
</cp:coreProperties>
</file>