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B62A1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05</w:t>
      </w:r>
    </w:p>
    <w:p w14:paraId="39437665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>
        <w:rPr>
          <w:rFonts w:ascii="Arial" w:eastAsia="Arial Unicode MS" w:hAnsi="Arial" w:cs="Arial"/>
          <w:b/>
          <w:kern w:val="1"/>
          <w:lang w:val="es-ES_tradnl"/>
        </w:rPr>
        <w:t>Declaración Jurada de No estar impedido para contratar con Petroperú S.A.</w:t>
      </w: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 </w:t>
      </w:r>
    </w:p>
    <w:p w14:paraId="6C21CFDA" w14:textId="3A9F7451" w:rsidR="00C22A37" w:rsidRPr="00434C56" w:rsidRDefault="00C22A37" w:rsidP="00C22A37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</w:t>
      </w:r>
      <w:r w:rsidR="00C443DC">
        <w:rPr>
          <w:rFonts w:ascii="Arial" w:hAnsi="Arial" w:cs="Arial"/>
        </w:rPr>
        <w:t>20</w:t>
      </w:r>
    </w:p>
    <w:p w14:paraId="682FC78B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0C070853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04D7100E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</w:t>
      </w:r>
      <w:proofErr w:type="spellStart"/>
      <w:proofErr w:type="gramStart"/>
      <w:r w:rsidRPr="00434C56">
        <w:rPr>
          <w:rFonts w:ascii="Arial" w:hAnsi="Arial" w:cs="Arial"/>
          <w:b/>
          <w:sz w:val="18"/>
        </w:rPr>
        <w:t>Canaval</w:t>
      </w:r>
      <w:proofErr w:type="spellEnd"/>
      <w:r w:rsidRPr="00434C56">
        <w:rPr>
          <w:rFonts w:ascii="Arial" w:hAnsi="Arial" w:cs="Arial"/>
          <w:b/>
          <w:sz w:val="18"/>
        </w:rPr>
        <w:t xml:space="preserve">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proofErr w:type="gramEnd"/>
      <w:r w:rsidRPr="00434C56">
        <w:rPr>
          <w:rFonts w:ascii="Arial" w:hAnsi="Arial" w:cs="Arial"/>
          <w:b/>
          <w:sz w:val="18"/>
        </w:rPr>
        <w:t xml:space="preserve"> </w:t>
      </w:r>
      <w:proofErr w:type="spellStart"/>
      <w:r w:rsidRPr="00434C56">
        <w:rPr>
          <w:rFonts w:ascii="Arial" w:hAnsi="Arial" w:cs="Arial"/>
          <w:b/>
          <w:sz w:val="18"/>
        </w:rPr>
        <w:t>N°</w:t>
      </w:r>
      <w:proofErr w:type="spellEnd"/>
      <w:r w:rsidRPr="00434C56">
        <w:rPr>
          <w:rFonts w:ascii="Arial" w:hAnsi="Arial" w:cs="Arial"/>
          <w:b/>
          <w:sz w:val="18"/>
        </w:rPr>
        <w:t xml:space="preserve"> 150</w:t>
      </w:r>
    </w:p>
    <w:p w14:paraId="498F8988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229BF2D6" w14:textId="77777777" w:rsidR="00C22A37" w:rsidRPr="00434C56" w:rsidRDefault="00C22A37" w:rsidP="00C22A37">
      <w:pPr>
        <w:jc w:val="both"/>
        <w:rPr>
          <w:rFonts w:ascii="Arial" w:hAnsi="Arial" w:cs="Arial"/>
          <w:b/>
          <w:u w:val="single"/>
        </w:rPr>
      </w:pPr>
    </w:p>
    <w:p w14:paraId="53BFB9B5" w14:textId="35808091" w:rsidR="00C22A37" w:rsidRDefault="00C22A37" w:rsidP="00C22A37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="001C631E">
        <w:rPr>
          <w:rFonts w:ascii="Arial" w:hAnsi="Arial" w:cs="Arial"/>
        </w:rPr>
        <w:t xml:space="preserve">Servicio de Transporte Terrestre de </w:t>
      </w:r>
      <w:r w:rsidR="003F7CAE">
        <w:rPr>
          <w:rFonts w:ascii="Arial" w:hAnsi="Arial" w:cs="Arial"/>
        </w:rPr>
        <w:t>Turbo A1 desde Planta Iquitos hasta Planta Aeropuerto Iquitos de PETROPERÚ S.A.</w:t>
      </w:r>
      <w:bookmarkStart w:id="0" w:name="_GoBack"/>
      <w:bookmarkEnd w:id="0"/>
    </w:p>
    <w:p w14:paraId="25EA93BD" w14:textId="77777777" w:rsidR="00C443DC" w:rsidRPr="00434C56" w:rsidRDefault="00C443DC" w:rsidP="00C22A37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</w:p>
    <w:p w14:paraId="7D4436E8" w14:textId="77777777" w:rsidR="00C22A37" w:rsidRPr="00434C56" w:rsidRDefault="00C22A37" w:rsidP="00C22A37">
      <w:pPr>
        <w:ind w:right="-6"/>
        <w:jc w:val="both"/>
        <w:rPr>
          <w:rFonts w:ascii="Arial" w:hAnsi="Arial" w:cs="Arial"/>
          <w:b/>
        </w:rPr>
      </w:pPr>
    </w:p>
    <w:p w14:paraId="3CFB608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 xml:space="preserve"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</w:t>
      </w:r>
      <w:r>
        <w:rPr>
          <w:rFonts w:ascii="Arial" w:hAnsi="Arial" w:cs="Arial"/>
        </w:rPr>
        <w:t>No estamos impedidos para contratar con Petroperú S.A.</w:t>
      </w:r>
    </w:p>
    <w:p w14:paraId="12B3442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24A8AF3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0C14CA5" w14:textId="77777777" w:rsidR="00C22A37" w:rsidRPr="003E0023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2A60A8C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06EF549B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68D640E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19443D65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35DE6C59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67F994FD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58860E3F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2E2D81B9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8250791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AB275FA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04B916F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D2AD89E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8128458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4298160B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40EB41B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51C5C6E6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4F0BE88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364C8794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05BF6971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sectPr w:rsidR="00C443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A37"/>
    <w:rsid w:val="001C631E"/>
    <w:rsid w:val="002902B8"/>
    <w:rsid w:val="002B5019"/>
    <w:rsid w:val="003F7CAE"/>
    <w:rsid w:val="00C22A37"/>
    <w:rsid w:val="00C443DC"/>
    <w:rsid w:val="00E800E7"/>
    <w:rsid w:val="00F1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2582E7"/>
  <w15:chartTrackingRefBased/>
  <w15:docId w15:val="{FA18D262-1560-4B86-A523-061CF11C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2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C22A3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C22A37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Rosa Alicia Ortiz Meza</cp:lastModifiedBy>
  <cp:revision>2</cp:revision>
  <dcterms:created xsi:type="dcterms:W3CDTF">2020-07-13T15:03:00Z</dcterms:created>
  <dcterms:modified xsi:type="dcterms:W3CDTF">2020-07-13T15:03:00Z</dcterms:modified>
</cp:coreProperties>
</file>