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C3C1E" w:rsidRPr="000C3C1E" w:rsidRDefault="000C3C1E" w:rsidP="000C3C1E">
      <w:pPr>
        <w:keepNext/>
        <w:spacing w:after="240" w:line="240" w:lineRule="auto"/>
        <w:ind w:left="432" w:hanging="432"/>
        <w:jc w:val="center"/>
        <w:outlineLvl w:val="0"/>
        <w:rPr>
          <w:rFonts w:ascii="Arial" w:eastAsia="Times New Roman" w:hAnsi="Arial" w:cs="Arial"/>
          <w:b/>
          <w:bCs/>
          <w:sz w:val="18"/>
          <w:szCs w:val="18"/>
          <w:u w:val="single"/>
          <w:lang w:eastAsia="es-ES"/>
        </w:rPr>
      </w:pPr>
      <w:bookmarkStart w:id="0" w:name="_Toc494794585"/>
      <w:bookmarkStart w:id="1" w:name="_Toc495479974"/>
      <w:bookmarkStart w:id="2" w:name="_Toc499200024"/>
      <w:r w:rsidRPr="000C3C1E">
        <w:rPr>
          <w:rFonts w:ascii="Arial" w:eastAsia="Times New Roman" w:hAnsi="Arial" w:cs="Times New Roman"/>
          <w:b/>
          <w:sz w:val="18"/>
          <w:szCs w:val="18"/>
          <w:u w:val="single"/>
          <w:lang w:val="x-none" w:eastAsia="x-none"/>
        </w:rPr>
        <w:t>A</w:t>
      </w:r>
      <w:r w:rsidRPr="000C3C1E">
        <w:rPr>
          <w:rFonts w:ascii="Arial" w:eastAsia="Times New Roman" w:hAnsi="Arial" w:cs="Times New Roman"/>
          <w:b/>
          <w:sz w:val="18"/>
          <w:szCs w:val="18"/>
          <w:u w:val="single"/>
          <w:lang w:eastAsia="x-none"/>
        </w:rPr>
        <w:t>NEXO</w:t>
      </w:r>
      <w:r w:rsidRPr="000C3C1E">
        <w:rPr>
          <w:rFonts w:ascii="Arial" w:eastAsia="Times New Roman" w:hAnsi="Arial" w:cs="Times New Roman"/>
          <w:b/>
          <w:sz w:val="18"/>
          <w:szCs w:val="18"/>
          <w:u w:val="single"/>
          <w:lang w:val="x-none" w:eastAsia="x-none"/>
        </w:rPr>
        <w:t xml:space="preserve"> Nº </w:t>
      </w:r>
      <w:bookmarkEnd w:id="0"/>
      <w:bookmarkEnd w:id="1"/>
      <w:bookmarkEnd w:id="2"/>
      <w:r w:rsidRPr="000C3C1E">
        <w:rPr>
          <w:rFonts w:ascii="Arial" w:eastAsia="Times New Roman" w:hAnsi="Arial" w:cs="Times New Roman"/>
          <w:b/>
          <w:sz w:val="18"/>
          <w:szCs w:val="18"/>
          <w:u w:val="single"/>
          <w:lang w:eastAsia="x-none"/>
        </w:rPr>
        <w:t>1</w:t>
      </w:r>
    </w:p>
    <w:p w:rsidR="000C3C1E" w:rsidRPr="000C3C1E" w:rsidRDefault="000C3C1E" w:rsidP="000C3C1E">
      <w:pPr>
        <w:keepNext/>
        <w:spacing w:after="0" w:line="240" w:lineRule="auto"/>
        <w:ind w:left="432" w:hanging="432"/>
        <w:jc w:val="center"/>
        <w:outlineLvl w:val="0"/>
        <w:rPr>
          <w:rFonts w:ascii="Arial" w:eastAsia="Times New Roman" w:hAnsi="Arial" w:cs="Arial"/>
          <w:b/>
          <w:sz w:val="18"/>
          <w:szCs w:val="18"/>
          <w:u w:val="single"/>
          <w:lang w:val="es-ES_tradnl" w:eastAsia="x-none"/>
        </w:rPr>
      </w:pPr>
      <w:bookmarkStart w:id="3" w:name="_Toc494794586"/>
      <w:bookmarkStart w:id="4" w:name="_Toc495479975"/>
      <w:bookmarkStart w:id="5" w:name="_Toc499200025"/>
      <w:r w:rsidRPr="000C3C1E">
        <w:rPr>
          <w:rFonts w:ascii="Arial" w:eastAsia="Times New Roman" w:hAnsi="Arial" w:cs="Arial"/>
          <w:b/>
          <w:sz w:val="18"/>
          <w:szCs w:val="18"/>
          <w:u w:val="single"/>
          <w:lang w:val="es-ES_tradnl" w:eastAsia="x-none"/>
        </w:rPr>
        <w:t>DECLARACIÓN JURADA DE CUMPLIMIENTO</w:t>
      </w:r>
      <w:bookmarkEnd w:id="3"/>
      <w:bookmarkEnd w:id="4"/>
      <w:bookmarkEnd w:id="5"/>
    </w:p>
    <w:p w:rsidR="000C3C1E" w:rsidRPr="000C3C1E" w:rsidRDefault="000C3C1E" w:rsidP="000C3C1E">
      <w:pPr>
        <w:ind w:right="-426"/>
        <w:jc w:val="both"/>
        <w:rPr>
          <w:rFonts w:ascii="Arial" w:eastAsia="Calibri" w:hAnsi="Arial" w:cs="Arial"/>
          <w:sz w:val="18"/>
          <w:szCs w:val="18"/>
          <w:lang w:val="es-ES_tradnl"/>
        </w:rPr>
      </w:pPr>
    </w:p>
    <w:p w:rsidR="000C3C1E" w:rsidRPr="000C3C1E" w:rsidRDefault="000C3C1E" w:rsidP="000C3C1E">
      <w:pPr>
        <w:spacing w:before="120"/>
        <w:ind w:left="654" w:right="22" w:hanging="720"/>
        <w:jc w:val="right"/>
        <w:rPr>
          <w:rFonts w:ascii="Arial" w:eastAsia="Calibri" w:hAnsi="Arial" w:cs="Arial"/>
          <w:sz w:val="18"/>
          <w:szCs w:val="18"/>
          <w:lang w:val="es-ES_tradnl"/>
        </w:rPr>
      </w:pPr>
      <w:r w:rsidRPr="000C3C1E">
        <w:rPr>
          <w:rFonts w:ascii="Arial" w:eastAsia="Calibri" w:hAnsi="Arial" w:cs="Arial"/>
          <w:sz w:val="18"/>
          <w:szCs w:val="18"/>
          <w:lang w:val="es-ES_tradnl"/>
        </w:rPr>
        <w:t>Lugar, ……. de…………..de 20</w:t>
      </w:r>
      <w:r w:rsidR="008F5471">
        <w:rPr>
          <w:rFonts w:ascii="Arial" w:eastAsia="Calibri" w:hAnsi="Arial" w:cs="Arial"/>
          <w:sz w:val="18"/>
          <w:szCs w:val="18"/>
          <w:lang w:val="es-ES_tradnl"/>
        </w:rPr>
        <w:t>2</w:t>
      </w:r>
      <w:r w:rsidR="00155F6B">
        <w:rPr>
          <w:rFonts w:ascii="Arial" w:eastAsia="Calibri" w:hAnsi="Arial" w:cs="Arial"/>
          <w:sz w:val="18"/>
          <w:szCs w:val="18"/>
          <w:lang w:val="es-ES_tradnl"/>
        </w:rPr>
        <w:t>1</w:t>
      </w:r>
    </w:p>
    <w:p w:rsidR="000C3C1E" w:rsidRPr="000C3C1E" w:rsidRDefault="000C3C1E" w:rsidP="000E0C3B">
      <w:pPr>
        <w:spacing w:before="120"/>
        <w:ind w:left="654" w:right="22" w:hanging="654"/>
        <w:jc w:val="both"/>
        <w:rPr>
          <w:rFonts w:ascii="Arial" w:eastAsia="Calibri" w:hAnsi="Arial" w:cs="Arial"/>
          <w:b/>
          <w:sz w:val="18"/>
          <w:szCs w:val="18"/>
          <w:lang w:val="es-ES_tradnl"/>
        </w:rPr>
      </w:pPr>
      <w:r w:rsidRPr="000C3C1E">
        <w:rPr>
          <w:rFonts w:ascii="Arial" w:eastAsia="Calibri" w:hAnsi="Arial" w:cs="Arial"/>
          <w:b/>
          <w:sz w:val="18"/>
          <w:szCs w:val="18"/>
          <w:lang w:val="es-ES_tradnl"/>
        </w:rPr>
        <w:t>Señores:</w:t>
      </w:r>
    </w:p>
    <w:p w:rsidR="000C3C1E" w:rsidRPr="000C3C1E" w:rsidRDefault="008F5471" w:rsidP="000E0C3B">
      <w:pPr>
        <w:spacing w:after="0" w:line="240" w:lineRule="auto"/>
        <w:ind w:left="654" w:right="22" w:hanging="654"/>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0E0C3B">
      <w:pPr>
        <w:spacing w:after="0" w:line="240" w:lineRule="auto"/>
        <w:ind w:left="654" w:right="22" w:hanging="654"/>
        <w:jc w:val="both"/>
        <w:rPr>
          <w:rFonts w:ascii="Arial" w:eastAsia="Calibri" w:hAnsi="Arial" w:cs="Arial"/>
          <w:b/>
          <w:sz w:val="18"/>
          <w:szCs w:val="18"/>
          <w:u w:val="single"/>
          <w:lang w:val="es-ES_tradnl"/>
        </w:rPr>
      </w:pPr>
      <w:r w:rsidRPr="000C3C1E">
        <w:rPr>
          <w:rFonts w:ascii="Arial" w:eastAsia="Calibri" w:hAnsi="Arial" w:cs="Arial"/>
          <w:b/>
          <w:sz w:val="18"/>
          <w:szCs w:val="18"/>
          <w:u w:val="single"/>
          <w:lang w:val="es-ES_tradnl"/>
        </w:rPr>
        <w:t>Presente</w:t>
      </w:r>
    </w:p>
    <w:p w:rsidR="000C3C1E" w:rsidRPr="000C3C1E" w:rsidRDefault="000C3C1E" w:rsidP="000C3C1E">
      <w:pPr>
        <w:spacing w:after="0" w:line="240" w:lineRule="auto"/>
        <w:ind w:left="654" w:right="22" w:hanging="720"/>
        <w:jc w:val="both"/>
        <w:rPr>
          <w:rFonts w:ascii="Arial" w:eastAsia="Calibri" w:hAnsi="Arial" w:cs="Arial"/>
          <w:b/>
          <w:sz w:val="18"/>
          <w:szCs w:val="18"/>
          <w:u w:val="single"/>
          <w:lang w:val="es-ES_tradnl"/>
        </w:rPr>
      </w:pPr>
    </w:p>
    <w:p w:rsidR="000E0C3B" w:rsidRDefault="000E0C3B" w:rsidP="000E0C3B">
      <w:pPr>
        <w:spacing w:after="0" w:line="240" w:lineRule="auto"/>
        <w:ind w:left="567" w:right="22" w:hanging="567"/>
        <w:jc w:val="both"/>
        <w:rPr>
          <w:rFonts w:ascii="Arial" w:eastAsia="Calibri" w:hAnsi="Arial" w:cs="Arial"/>
          <w:b/>
          <w:sz w:val="18"/>
          <w:szCs w:val="18"/>
          <w:lang w:val="es-ES_tradnl"/>
        </w:rPr>
      </w:pPr>
    </w:p>
    <w:p w:rsidR="000C3C1E" w:rsidRPr="000C3C1E" w:rsidRDefault="000C3C1E" w:rsidP="000E0C3B">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 xml:space="preserve">Ref.: </w:t>
      </w:r>
      <w:r w:rsidRPr="000C3C1E">
        <w:rPr>
          <w:rFonts w:ascii="Arial" w:eastAsia="Calibri" w:hAnsi="Arial" w:cs="Arial"/>
          <w:b/>
          <w:sz w:val="18"/>
          <w:szCs w:val="18"/>
          <w:lang w:val="es-ES_tradnl"/>
        </w:rPr>
        <w:tab/>
        <w:t xml:space="preserve">Proceso por Adjudicación </w:t>
      </w:r>
      <w:r w:rsidR="00155F6B">
        <w:rPr>
          <w:rFonts w:ascii="Arial" w:eastAsia="Calibri" w:hAnsi="Arial" w:cs="Arial"/>
          <w:b/>
          <w:sz w:val="18"/>
          <w:szCs w:val="18"/>
          <w:lang w:val="es-ES_tradnl"/>
        </w:rPr>
        <w:t>Abrevi</w:t>
      </w:r>
      <w:r w:rsidR="000E0C3B">
        <w:rPr>
          <w:rFonts w:ascii="Arial" w:eastAsia="Calibri" w:hAnsi="Arial" w:cs="Arial"/>
          <w:b/>
          <w:sz w:val="18"/>
          <w:szCs w:val="18"/>
          <w:lang w:val="es-ES_tradnl"/>
        </w:rPr>
        <w:t>a</w:t>
      </w:r>
      <w:r w:rsidR="00155F6B">
        <w:rPr>
          <w:rFonts w:ascii="Arial" w:eastAsia="Calibri" w:hAnsi="Arial" w:cs="Arial"/>
          <w:b/>
          <w:sz w:val="18"/>
          <w:szCs w:val="18"/>
          <w:lang w:val="es-ES_tradnl"/>
        </w:rPr>
        <w:t>da</w:t>
      </w:r>
      <w:r w:rsidRPr="000C3C1E">
        <w:rPr>
          <w:rFonts w:ascii="Arial" w:eastAsia="Calibri" w:hAnsi="Arial" w:cs="Arial"/>
          <w:b/>
          <w:sz w:val="18"/>
          <w:szCs w:val="18"/>
          <w:lang w:val="es-ES_tradnl"/>
        </w:rPr>
        <w:t xml:space="preserve"> </w:t>
      </w:r>
    </w:p>
    <w:p w:rsidR="002464B8" w:rsidRPr="00260F57" w:rsidRDefault="002464B8" w:rsidP="002464B8">
      <w:pPr>
        <w:spacing w:after="0" w:line="240" w:lineRule="auto"/>
        <w:ind w:left="567" w:right="22" w:hanging="567"/>
        <w:jc w:val="both"/>
        <w:rPr>
          <w:rFonts w:ascii="Arial" w:eastAsia="Calibri" w:hAnsi="Arial" w:cs="Arial"/>
          <w:b/>
          <w:sz w:val="18"/>
          <w:szCs w:val="18"/>
          <w:lang w:val="es-ES_tradnl"/>
        </w:rPr>
      </w:pPr>
      <w:r w:rsidRPr="00975A64">
        <w:rPr>
          <w:rFonts w:ascii="Arial" w:eastAsia="Calibri" w:hAnsi="Arial" w:cs="Arial"/>
          <w:b/>
          <w:sz w:val="18"/>
          <w:szCs w:val="18"/>
          <w:lang w:val="es-ES_tradnl"/>
        </w:rPr>
        <w:t xml:space="preserve">           </w:t>
      </w:r>
      <w:r w:rsidR="00260F57" w:rsidRPr="00260F57">
        <w:rPr>
          <w:rFonts w:ascii="Arial" w:eastAsia="Calibri" w:hAnsi="Arial" w:cs="Arial"/>
          <w:b/>
          <w:sz w:val="18"/>
          <w:szCs w:val="18"/>
          <w:lang w:val="es-ES_tradnl"/>
        </w:rPr>
        <w:t>“Servicio de Desbroce de Derecho de Vía del Poliducto”</w:t>
      </w:r>
    </w:p>
    <w:p w:rsidR="00975A64" w:rsidRPr="00975A64" w:rsidRDefault="00975A64" w:rsidP="002464B8">
      <w:pPr>
        <w:spacing w:after="0" w:line="240" w:lineRule="auto"/>
        <w:ind w:left="567" w:right="22" w:hanging="567"/>
        <w:jc w:val="both"/>
        <w:rPr>
          <w:rFonts w:ascii="Arial" w:eastAsia="Calibri" w:hAnsi="Arial" w:cs="Arial"/>
          <w:b/>
          <w:sz w:val="18"/>
          <w:szCs w:val="18"/>
          <w:lang w:val="es-ES_tradnl"/>
        </w:rPr>
      </w:pPr>
    </w:p>
    <w:p w:rsidR="000C3C1E" w:rsidRPr="000C3C1E" w:rsidRDefault="000C3C1E" w:rsidP="000C3C1E">
      <w:pPr>
        <w:widowControl w:val="0"/>
        <w:tabs>
          <w:tab w:val="left" w:pos="-720"/>
          <w:tab w:val="left" w:pos="720"/>
          <w:tab w:val="right" w:pos="8647"/>
        </w:tabs>
        <w:spacing w:after="120"/>
        <w:ind w:right="195"/>
        <w:jc w:val="both"/>
        <w:rPr>
          <w:rFonts w:ascii="Arial" w:eastAsia="Calibri" w:hAnsi="Arial" w:cs="Arial"/>
          <w:snapToGrid w:val="0"/>
          <w:sz w:val="18"/>
          <w:szCs w:val="18"/>
          <w:lang w:val="es-ES_tradnl"/>
        </w:rPr>
      </w:pPr>
      <w:r w:rsidRPr="000C3C1E">
        <w:rPr>
          <w:rFonts w:ascii="Arial" w:eastAsia="Calibri" w:hAnsi="Arial" w:cs="Arial"/>
          <w:snapToGrid w:val="0"/>
          <w:sz w:val="18"/>
          <w:szCs w:val="18"/>
          <w:lang w:val="es-ES_tradnl"/>
        </w:rPr>
        <w:t>(Razón Social o Nombre del Postor), con R.U.C. Nº ……………, con domicilio legal en ................, teléfono..............., correo electrónico……...........…......................, debidamente representada por su Sr. …………………, identificado con D.N.I N° …, según Poder inscrito en la Partida N°……, del Registro de Personas Jurídicas de………, declaramos bajo juramento lo siguiente:</w:t>
      </w: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 tenemos impedimento para participar en el presente proceso de contratación ni para contratar con el Estado</w:t>
      </w:r>
      <w:r w:rsidRPr="000C3C1E">
        <w:rPr>
          <w:rFonts w:ascii="Arial" w:eastAsia="Calibri" w:hAnsi="Arial" w:cs="Arial"/>
          <w:b/>
          <w:sz w:val="18"/>
          <w:szCs w:val="18"/>
          <w:vertAlign w:val="superscript"/>
          <w:lang w:val="es-ES_tradnl" w:eastAsia="es-PE"/>
        </w:rPr>
        <w:footnoteReference w:id="1"/>
      </w:r>
      <w:r w:rsidRPr="000C3C1E">
        <w:rPr>
          <w:rFonts w:ascii="Arial" w:eastAsia="Calibri" w:hAnsi="Arial" w:cs="Arial"/>
          <w:sz w:val="18"/>
          <w:szCs w:val="18"/>
          <w:lang w:val="es-ES_tradnl" w:eastAsia="es-PE"/>
        </w:rPr>
        <w:t>.</w:t>
      </w:r>
    </w:p>
    <w:p w:rsidR="000C3C1E" w:rsidRPr="000C3C1E" w:rsidRDefault="000C3C1E" w:rsidP="000C3C1E">
      <w:pPr>
        <w:tabs>
          <w:tab w:val="right" w:pos="8647"/>
        </w:tabs>
        <w:autoSpaceDE w:val="0"/>
        <w:autoSpaceDN w:val="0"/>
        <w:adjustRightInd w:val="0"/>
        <w:spacing w:after="0" w:line="240" w:lineRule="auto"/>
        <w:ind w:left="218" w:right="195"/>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Conocemos, aceptamos y nos sometemos a las Bases, condiciones y procedimientos del proceso de Adquisición o Contratación de PETROPERÚ.</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Somos responsable(s) de la veracidad de los documentos e información que presento/presentamos para efecto del proceso,</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numPr>
          <w:ilvl w:val="0"/>
          <w:numId w:val="3"/>
        </w:numPr>
        <w:tabs>
          <w:tab w:val="num" w:pos="218"/>
          <w:tab w:val="right" w:pos="8647"/>
        </w:tabs>
        <w:autoSpaceDE w:val="0"/>
        <w:autoSpaceDN w:val="0"/>
        <w:adjustRightInd w:val="0"/>
        <w:spacing w:after="0" w:line="240" w:lineRule="auto"/>
        <w:ind w:left="218" w:right="195" w:hanging="218"/>
        <w:jc w:val="both"/>
        <w:rPr>
          <w:rFonts w:ascii="Arial" w:eastAsia="Calibri" w:hAnsi="Arial" w:cs="Arial"/>
          <w:sz w:val="18"/>
          <w:szCs w:val="18"/>
          <w:lang w:val="es-ES_tradnl" w:eastAsia="es-PE"/>
        </w:rPr>
      </w:pPr>
      <w:r w:rsidRPr="000C3C1E">
        <w:rPr>
          <w:rFonts w:ascii="Arial" w:eastAsia="Calibri" w:hAnsi="Arial" w:cs="Arial"/>
          <w:sz w:val="18"/>
          <w:szCs w:val="18"/>
          <w:lang w:val="es-ES_tradnl" w:eastAsia="es-PE"/>
        </w:rPr>
        <w:t>Nos comprometemos a mantener nuestra oferta hasta la suscripción del contrato, o notificación de la Orden de Trabajo a Terceros u Orden de Compra, según corresponda, y</w:t>
      </w:r>
    </w:p>
    <w:p w:rsidR="000C3C1E" w:rsidRPr="000C3C1E" w:rsidRDefault="000C3C1E" w:rsidP="000C3C1E">
      <w:pPr>
        <w:spacing w:after="0" w:line="240" w:lineRule="auto"/>
        <w:ind w:left="708"/>
        <w:jc w:val="both"/>
        <w:rPr>
          <w:rFonts w:ascii="Arial" w:eastAsia="Calibri" w:hAnsi="Arial" w:cs="Arial"/>
          <w:sz w:val="18"/>
          <w:szCs w:val="18"/>
          <w:lang w:val="es-ES_tradnl" w:eastAsia="es-PE"/>
        </w:rPr>
      </w:pPr>
    </w:p>
    <w:p w:rsidR="000C3C1E" w:rsidRPr="000C3C1E" w:rsidRDefault="000C3C1E" w:rsidP="000C3C1E">
      <w:pPr>
        <w:tabs>
          <w:tab w:val="right" w:pos="8647"/>
        </w:tabs>
        <w:autoSpaceDE w:val="0"/>
        <w:autoSpaceDN w:val="0"/>
        <w:adjustRightInd w:val="0"/>
        <w:ind w:right="195"/>
        <w:jc w:val="both"/>
        <w:rPr>
          <w:rFonts w:ascii="Arial" w:eastAsia="Calibri" w:hAnsi="Arial" w:cs="Arial"/>
          <w:color w:val="0070C0"/>
          <w:sz w:val="18"/>
          <w:szCs w:val="18"/>
          <w:lang w:val="es-ES_tradnl"/>
        </w:rPr>
      </w:pPr>
      <w:r w:rsidRPr="000C3C1E">
        <w:rPr>
          <w:rFonts w:ascii="Arial" w:eastAsia="Calibri" w:hAnsi="Arial" w:cs="Arial"/>
          <w:sz w:val="18"/>
          <w:szCs w:val="18"/>
          <w:lang w:val="es-ES_tradnl"/>
        </w:rPr>
        <w:t xml:space="preserve">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0C3C1E">
        <w:rPr>
          <w:rFonts w:ascii="Arial" w:eastAsia="Calibri" w:hAnsi="Arial" w:cs="Arial"/>
          <w:color w:val="0070C0"/>
          <w:sz w:val="18"/>
          <w:szCs w:val="18"/>
          <w:lang w:val="es-ES_tradnl"/>
        </w:rPr>
        <w:t>(**</w:t>
      </w:r>
      <w:r w:rsidRPr="000C3C1E">
        <w:rPr>
          <w:rFonts w:ascii="Helv" w:eastAsia="Calibri" w:hAnsi="Helv" w:cs="Helv"/>
          <w:i/>
          <w:color w:val="0070C0"/>
          <w:sz w:val="20"/>
          <w:szCs w:val="20"/>
        </w:rPr>
        <w:t>indicar correo**</w:t>
      </w:r>
      <w:r w:rsidRPr="000C3C1E">
        <w:rPr>
          <w:rFonts w:ascii="Arial" w:eastAsia="Calibri" w:hAnsi="Arial" w:cs="Arial"/>
          <w:color w:val="0070C0"/>
          <w:sz w:val="18"/>
          <w:szCs w:val="18"/>
          <w:lang w:val="es-ES_tradnl"/>
        </w:rPr>
        <w:t>)</w:t>
      </w:r>
    </w:p>
    <w:p w:rsidR="000C3C1E" w:rsidRPr="000C3C1E" w:rsidRDefault="000C3C1E" w:rsidP="000C3C1E">
      <w:pPr>
        <w:tabs>
          <w:tab w:val="right" w:pos="8647"/>
        </w:tabs>
        <w:autoSpaceDE w:val="0"/>
        <w:autoSpaceDN w:val="0"/>
        <w:adjustRightInd w:val="0"/>
        <w:ind w:right="195"/>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Asimismo, declaro bajo juramento ser </w:t>
      </w:r>
      <w:r w:rsidRPr="000C3C1E">
        <w:rPr>
          <w:rFonts w:ascii="Arial" w:eastAsia="Calibri" w:hAnsi="Arial" w:cs="Arial"/>
          <w:b/>
          <w:sz w:val="18"/>
          <w:szCs w:val="18"/>
          <w:lang w:val="es-ES_tradnl"/>
        </w:rPr>
        <w:t>PEQUEÑA EMPRESA (…) MICROEMPRESA (…)</w:t>
      </w:r>
      <w:r w:rsidRPr="000C3C1E">
        <w:rPr>
          <w:rFonts w:ascii="Arial" w:eastAsia="Calibri" w:hAnsi="Arial" w:cs="Arial"/>
          <w:sz w:val="18"/>
          <w:szCs w:val="18"/>
          <w:lang w:val="es-ES_tradnl"/>
        </w:rPr>
        <w:t xml:space="preserve">, además de contar con </w:t>
      </w:r>
      <w:r w:rsidRPr="000C3C1E">
        <w:rPr>
          <w:rFonts w:ascii="Arial" w:eastAsia="Calibri" w:hAnsi="Arial" w:cs="Arial"/>
          <w:b/>
          <w:sz w:val="18"/>
          <w:szCs w:val="18"/>
          <w:lang w:val="es-ES_tradnl"/>
        </w:rPr>
        <w:t>personas con discapacidad SI (…) NO (…)</w:t>
      </w:r>
      <w:r w:rsidRPr="000C3C1E">
        <w:rPr>
          <w:rFonts w:ascii="Arial" w:eastAsia="Calibri" w:hAnsi="Arial" w:cs="Arial"/>
          <w:sz w:val="18"/>
          <w:szCs w:val="18"/>
          <w:lang w:val="es-ES_tradnl"/>
        </w:rPr>
        <w:t xml:space="preserve">, cuando corresponda </w:t>
      </w:r>
      <w:r w:rsidRPr="000C3C1E">
        <w:rPr>
          <w:rFonts w:ascii="Arial" w:eastAsia="Calibri" w:hAnsi="Arial" w:cs="Arial"/>
          <w:b/>
          <w:noProof/>
          <w:color w:val="000000"/>
          <w:sz w:val="18"/>
          <w:szCs w:val="18"/>
          <w:vertAlign w:val="superscript"/>
          <w:lang w:val="es-ES_tradnl"/>
        </w:rPr>
        <w:footnoteReference w:id="2"/>
      </w:r>
    </w:p>
    <w:p w:rsidR="000C3C1E" w:rsidRPr="000C3C1E" w:rsidRDefault="000C3C1E" w:rsidP="000C3C1E">
      <w:pPr>
        <w:tabs>
          <w:tab w:val="right" w:pos="8789"/>
        </w:tabs>
        <w:autoSpaceDE w:val="0"/>
        <w:autoSpaceDN w:val="0"/>
        <w:adjustRightInd w:val="0"/>
        <w:ind w:right="53"/>
        <w:jc w:val="both"/>
        <w:rPr>
          <w:rFonts w:ascii="Arial" w:eastAsia="Calibri" w:hAnsi="Arial" w:cs="Arial"/>
          <w:sz w:val="18"/>
          <w:szCs w:val="18"/>
          <w:lang w:val="es-ES_tradnl"/>
        </w:rPr>
      </w:pPr>
    </w:p>
    <w:p w:rsidR="000C3C1E" w:rsidRPr="000C3C1E" w:rsidRDefault="000C3C1E" w:rsidP="000C3C1E">
      <w:pPr>
        <w:tabs>
          <w:tab w:val="right" w:pos="8789"/>
        </w:tabs>
        <w:autoSpaceDE w:val="0"/>
        <w:autoSpaceDN w:val="0"/>
        <w:adjustRightInd w:val="0"/>
        <w:ind w:right="53"/>
        <w:jc w:val="both"/>
        <w:rPr>
          <w:rFonts w:ascii="Arial" w:eastAsia="Calibri" w:hAnsi="Arial" w:cs="Arial"/>
          <w:sz w:val="18"/>
          <w:szCs w:val="18"/>
          <w:lang w:val="es-ES_tradnl"/>
        </w:rPr>
      </w:pP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p>
    <w:p w:rsidR="000C3C1E" w:rsidRPr="000C3C1E" w:rsidRDefault="000C3C1E" w:rsidP="000C3C1E">
      <w:pPr>
        <w:spacing w:after="60"/>
        <w:jc w:val="both"/>
        <w:rPr>
          <w:rFonts w:ascii="Arial" w:eastAsia="Calibri" w:hAnsi="Arial" w:cs="Arial"/>
          <w:color w:val="000000"/>
          <w:sz w:val="18"/>
          <w:szCs w:val="18"/>
          <w:lang w:val="es-ES_tradnl"/>
        </w:rPr>
      </w:pPr>
      <w:r w:rsidRPr="000C3C1E">
        <w:rPr>
          <w:rFonts w:ascii="Arial" w:eastAsia="Calibri" w:hAnsi="Arial" w:cs="Arial"/>
          <w:color w:val="000000"/>
          <w:sz w:val="18"/>
          <w:szCs w:val="18"/>
          <w:lang w:val="es-ES_tradnl"/>
        </w:rPr>
        <w:t xml:space="preserve">Representante Legal del postor/Postor </w:t>
      </w:r>
    </w:p>
    <w:p w:rsidR="000C3C1E" w:rsidRPr="000C3C1E" w:rsidRDefault="000C3C1E" w:rsidP="000C3C1E">
      <w:pPr>
        <w:spacing w:after="60"/>
        <w:jc w:val="both"/>
        <w:rPr>
          <w:rFonts w:ascii="Arial" w:eastAsia="Calibri" w:hAnsi="Arial" w:cs="Arial"/>
          <w:color w:val="000000"/>
          <w:sz w:val="18"/>
          <w:szCs w:val="18"/>
          <w:lang w:val="es-ES_tradnl"/>
        </w:rPr>
      </w:pPr>
      <w:r w:rsidRPr="000C3C1E">
        <w:rPr>
          <w:rFonts w:ascii="Arial" w:eastAsia="Calibri" w:hAnsi="Arial" w:cs="Arial"/>
          <w:color w:val="000000"/>
          <w:sz w:val="18"/>
          <w:szCs w:val="18"/>
          <w:lang w:val="es-ES_tradnl"/>
        </w:rPr>
        <w:t>Razón Social o DNI</w:t>
      </w: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bookmarkStart w:id="6" w:name="_Toc470791182"/>
      <w:r w:rsidRPr="000C3C1E">
        <w:rPr>
          <w:rFonts w:ascii="Arial" w:eastAsia="Calibri" w:hAnsi="Arial" w:cs="Arial"/>
          <w:b/>
          <w:sz w:val="18"/>
          <w:szCs w:val="18"/>
          <w:u w:val="single"/>
          <w:lang w:val="es-ES_tradnl"/>
        </w:rPr>
        <w:br w:type="page"/>
      </w:r>
      <w:r w:rsidRPr="000C3C1E">
        <w:rPr>
          <w:rFonts w:ascii="Arial" w:eastAsia="Calibri" w:hAnsi="Arial" w:cs="Arial"/>
          <w:b/>
          <w:sz w:val="18"/>
          <w:szCs w:val="18"/>
          <w:u w:val="single"/>
          <w:lang w:val="es-ES_tradnl"/>
        </w:rPr>
        <w:lastRenderedPageBreak/>
        <w:t>ANEXO N° 1A</w:t>
      </w:r>
    </w:p>
    <w:p w:rsidR="000C3C1E" w:rsidRPr="000C3C1E" w:rsidRDefault="000C3C1E" w:rsidP="000C3C1E">
      <w:pPr>
        <w:tabs>
          <w:tab w:val="right" w:pos="8789"/>
        </w:tabs>
        <w:autoSpaceDE w:val="0"/>
        <w:autoSpaceDN w:val="0"/>
        <w:adjustRightInd w:val="0"/>
        <w:spacing w:after="0" w:line="240" w:lineRule="auto"/>
        <w:ind w:right="51"/>
        <w:jc w:val="center"/>
        <w:rPr>
          <w:rFonts w:ascii="Arial" w:eastAsia="Calibri" w:hAnsi="Arial" w:cs="Arial"/>
          <w:b/>
          <w:sz w:val="18"/>
          <w:szCs w:val="18"/>
          <w:u w:val="single"/>
          <w:lang w:val="es-ES_tradnl"/>
        </w:rPr>
      </w:pPr>
      <w:r w:rsidRPr="000C3C1E">
        <w:rPr>
          <w:rFonts w:ascii="Arial" w:eastAsia="Calibri" w:hAnsi="Arial" w:cs="Arial"/>
          <w:b/>
          <w:sz w:val="18"/>
          <w:szCs w:val="18"/>
          <w:u w:val="single"/>
          <w:lang w:val="es-ES_tradnl"/>
        </w:rPr>
        <w:t>IMPEDIMENTOS PARA INSCRIBIRSE EN LA BDPC O CONTRATAR CON EL ESTADO</w:t>
      </w:r>
    </w:p>
    <w:p w:rsidR="000C3C1E" w:rsidRPr="000C3C1E" w:rsidRDefault="000C3C1E" w:rsidP="000C3C1E">
      <w:pPr>
        <w:autoSpaceDE w:val="0"/>
        <w:autoSpaceDN w:val="0"/>
        <w:adjustRightInd w:val="0"/>
        <w:spacing w:after="0" w:line="240" w:lineRule="auto"/>
        <w:ind w:left="169"/>
        <w:jc w:val="both"/>
        <w:rPr>
          <w:rFonts w:ascii="Arial" w:eastAsia="Times New Roman" w:hAnsi="Arial" w:cs="Arial"/>
          <w:color w:val="000000"/>
          <w:sz w:val="14"/>
          <w:szCs w:val="14"/>
          <w:lang w:val="es-ES" w:eastAsia="es-ES"/>
        </w:rPr>
      </w:pPr>
    </w:p>
    <w:p w:rsidR="000C3C1E" w:rsidRPr="000C3C1E" w:rsidRDefault="000C3C1E" w:rsidP="000C3C1E">
      <w:pPr>
        <w:autoSpaceDE w:val="0"/>
        <w:autoSpaceDN w:val="0"/>
        <w:adjustRightInd w:val="0"/>
        <w:spacing w:after="0" w:line="240" w:lineRule="auto"/>
        <w:ind w:left="-426"/>
        <w:jc w:val="both"/>
        <w:rPr>
          <w:rFonts w:ascii="Arial" w:eastAsia="Calibri" w:hAnsi="Arial" w:cs="Arial"/>
          <w:b/>
          <w:color w:val="000000"/>
          <w:sz w:val="14"/>
          <w:szCs w:val="14"/>
        </w:rPr>
      </w:pPr>
      <w:r w:rsidRPr="000C3C1E">
        <w:rPr>
          <w:rFonts w:ascii="Arial" w:eastAsia="Calibri" w:hAnsi="Arial" w:cs="Arial"/>
          <w:b/>
          <w:color w:val="000000"/>
          <w:sz w:val="14"/>
          <w:szCs w:val="14"/>
        </w:rPr>
        <w:t xml:space="preserve">Es impedimento para inscribirse en la BDPC o contratar con PETROPERÚ, según corresponda, lo siguiente: </w:t>
      </w:r>
    </w:p>
    <w:p w:rsidR="000C3C1E" w:rsidRPr="000C3C1E" w:rsidRDefault="000C3C1E" w:rsidP="000C3C1E">
      <w:pPr>
        <w:autoSpaceDE w:val="0"/>
        <w:autoSpaceDN w:val="0"/>
        <w:adjustRightInd w:val="0"/>
        <w:spacing w:after="0" w:line="240" w:lineRule="auto"/>
        <w:ind w:left="-426" w:right="-144"/>
        <w:jc w:val="both"/>
        <w:rPr>
          <w:rFonts w:ascii="Arial" w:eastAsia="Calibri" w:hAnsi="Arial" w:cs="Arial"/>
          <w:b/>
          <w:color w:val="000000"/>
          <w:sz w:val="14"/>
          <w:szCs w:val="14"/>
        </w:rPr>
      </w:pP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0C3C1E" w:rsidRPr="000C3C1E" w:rsidRDefault="000C3C1E" w:rsidP="000C3C1E">
      <w:pPr>
        <w:spacing w:after="0"/>
        <w:ind w:left="-284" w:right="-144" w:hanging="142"/>
        <w:jc w:val="both"/>
        <w:rPr>
          <w:rFonts w:ascii="Arial" w:eastAsia="Calibri" w:hAnsi="Arial" w:cs="Arial"/>
          <w:sz w:val="14"/>
          <w:szCs w:val="14"/>
        </w:rPr>
      </w:pPr>
      <w:r w:rsidRPr="000C3C1E">
        <w:rPr>
          <w:rFonts w:ascii="Arial" w:eastAsia="Calibri"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g) 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(ii) Cuando la relación existe con las personas comprendidas en los literales c) y d), el impedimento se configura en el ámbito de competencia territorial mientras estas personas ejercen el cargo y hasta doce (12) meses después de concluido;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(iii) Cuando la relación existe con las personas comprendidas en el literal e), el impedimento se configura en la Entidad a la que pertenecen estas personas mientras ejercen el cargo y hasta doce (12) meses después de concluido;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(iv) Cuando la relación existe con las personas comprendidas en los literales f) y g), el impedimento tiene el mismo alcance al referido en los citados literales.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l) En todo proceso de contratación, las personas naturales o jurídicas inhabilitadas o suspendidas para contratar con el Estado."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bookmarkStart w:id="7" w:name="JD_m)Lasperso"/>
      <w:bookmarkEnd w:id="7"/>
      <w:r w:rsidRPr="000C3C1E">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0C3C1E" w:rsidRPr="000C3C1E" w:rsidRDefault="000C3C1E" w:rsidP="000C3C1E">
      <w:pPr>
        <w:spacing w:after="0"/>
        <w:ind w:left="-284" w:right="-144" w:hanging="142"/>
        <w:jc w:val="both"/>
        <w:rPr>
          <w:rFonts w:ascii="Arial" w:eastAsia="Calibri" w:hAnsi="Arial" w:cs="Arial"/>
          <w:sz w:val="14"/>
          <w:szCs w:val="14"/>
        </w:rPr>
      </w:pPr>
      <w:bookmarkStart w:id="8" w:name="JD_n)Lasp"/>
      <w:bookmarkEnd w:id="8"/>
      <w:r w:rsidRPr="000C3C1E">
        <w:rPr>
          <w:rFonts w:ascii="Arial" w:eastAsia="Calibri" w:hAnsi="Arial" w:cs="Arial"/>
          <w:sz w:val="14"/>
          <w:szCs w:val="14"/>
        </w:rPr>
        <w:t xml:space="preserve">n) </w:t>
      </w:r>
      <w:bookmarkStart w:id="9" w:name="JD_doprocesodecontratacin,lasper"/>
      <w:bookmarkEnd w:id="9"/>
      <w:r w:rsidRPr="000C3C1E">
        <w:rPr>
          <w:rFonts w:ascii="Arial" w:eastAsia="Calibri"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q) </w:t>
      </w:r>
      <w:bookmarkStart w:id="10" w:name="JD_esodecontratacin,lasperso"/>
      <w:bookmarkEnd w:id="10"/>
      <w:r w:rsidRPr="000C3C1E">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bookmarkStart w:id="11" w:name="JD_snacionalesoextranjeras"/>
      <w:bookmarkEnd w:id="11"/>
      <w:r w:rsidRPr="000C3C1E">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participacionistas o titulares. Para el caso de socios, accionistas, participacionistas o titulares, el impedimento es aplicable siempre que su participación individual o conjunta sea superior al treinta por ciento (30%) del capital o patrimonio social y por el tiempo que la sanción se encuentre vigente. </w:t>
      </w:r>
    </w:p>
    <w:p w:rsidR="000C3C1E" w:rsidRPr="000C3C1E" w:rsidRDefault="000C3C1E" w:rsidP="000C3C1E">
      <w:pPr>
        <w:spacing w:after="0" w:line="240" w:lineRule="auto"/>
        <w:ind w:left="-284" w:right="-144" w:hanging="142"/>
        <w:jc w:val="both"/>
        <w:rPr>
          <w:rFonts w:ascii="Arial" w:eastAsia="Times New Roman" w:hAnsi="Arial" w:cs="Arial"/>
          <w:sz w:val="14"/>
          <w:szCs w:val="14"/>
          <w:lang w:eastAsia="es-ES"/>
        </w:rPr>
      </w:pPr>
      <w:r w:rsidRPr="000C3C1E">
        <w:rPr>
          <w:rFonts w:ascii="Calibri" w:eastAsia="Calibri" w:hAnsi="Calibri" w:cs="Arial"/>
          <w:sz w:val="14"/>
          <w:szCs w:val="14"/>
        </w:rPr>
        <w:t xml:space="preserve">t)  </w:t>
      </w:r>
      <w:r w:rsidRPr="000C3C1E">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rsidR="000C3C1E" w:rsidRPr="000C3C1E" w:rsidRDefault="000C3C1E" w:rsidP="000C3C1E">
      <w:pPr>
        <w:keepNext/>
        <w:spacing w:after="240" w:line="240" w:lineRule="auto"/>
        <w:ind w:left="432" w:hanging="432"/>
        <w:jc w:val="center"/>
        <w:outlineLvl w:val="0"/>
        <w:rPr>
          <w:rFonts w:ascii="Arial" w:eastAsia="Times New Roman" w:hAnsi="Arial" w:cs="Arial"/>
          <w:b/>
          <w:sz w:val="18"/>
          <w:szCs w:val="18"/>
          <w:u w:val="single"/>
          <w:lang w:val="es-ES_tradnl" w:eastAsia="x-none"/>
        </w:rPr>
      </w:pPr>
      <w:bookmarkStart w:id="12" w:name="_ADJUNTO_Nº_2"/>
      <w:bookmarkStart w:id="13" w:name="_ADJUNTO_N_"/>
      <w:bookmarkStart w:id="14" w:name="_ANEXO_Nº_2"/>
      <w:bookmarkStart w:id="15" w:name="_ANEXO_N__1"/>
      <w:bookmarkStart w:id="16" w:name="_Toc494794591"/>
      <w:bookmarkStart w:id="17" w:name="_Toc495479980"/>
      <w:bookmarkStart w:id="18" w:name="_Toc499200028"/>
      <w:bookmarkEnd w:id="12"/>
      <w:bookmarkEnd w:id="13"/>
      <w:bookmarkEnd w:id="14"/>
      <w:bookmarkEnd w:id="15"/>
      <w:r w:rsidRPr="000C3C1E">
        <w:rPr>
          <w:rFonts w:ascii="Arial" w:eastAsia="Times New Roman" w:hAnsi="Arial" w:cs="Arial"/>
          <w:b/>
          <w:sz w:val="18"/>
          <w:szCs w:val="18"/>
          <w:u w:val="single"/>
          <w:lang w:val="es-ES_tradnl" w:eastAsia="x-none"/>
        </w:rPr>
        <w:lastRenderedPageBreak/>
        <w:t xml:space="preserve">ANEXO N° </w:t>
      </w:r>
      <w:bookmarkEnd w:id="6"/>
      <w:bookmarkEnd w:id="16"/>
      <w:bookmarkEnd w:id="17"/>
      <w:bookmarkEnd w:id="18"/>
      <w:r w:rsidRPr="000C3C1E">
        <w:rPr>
          <w:rFonts w:ascii="Arial" w:eastAsia="Times New Roman" w:hAnsi="Arial" w:cs="Arial"/>
          <w:b/>
          <w:sz w:val="18"/>
          <w:szCs w:val="18"/>
          <w:u w:val="single"/>
          <w:lang w:val="es-ES_tradnl" w:eastAsia="x-none"/>
        </w:rPr>
        <w:t>2</w:t>
      </w:r>
    </w:p>
    <w:p w:rsidR="000C3C1E" w:rsidRPr="000C3C1E" w:rsidRDefault="000C3C1E" w:rsidP="000C3C1E">
      <w:pPr>
        <w:keepNext/>
        <w:spacing w:after="240" w:line="240" w:lineRule="auto"/>
        <w:ind w:left="432" w:hanging="432"/>
        <w:jc w:val="center"/>
        <w:outlineLvl w:val="0"/>
        <w:rPr>
          <w:rFonts w:ascii="Arial" w:eastAsia="Calibri" w:hAnsi="Arial" w:cs="Arial"/>
          <w:b/>
          <w:sz w:val="18"/>
          <w:szCs w:val="18"/>
          <w:u w:val="single"/>
          <w:lang w:val="es-ES_tradnl" w:eastAsia="x-none"/>
        </w:rPr>
      </w:pPr>
      <w:bookmarkStart w:id="19" w:name="_Toc494794592"/>
      <w:bookmarkStart w:id="20" w:name="_Toc495479981"/>
      <w:bookmarkStart w:id="21" w:name="_Toc499200029"/>
      <w:r w:rsidRPr="000C3C1E">
        <w:rPr>
          <w:rFonts w:ascii="Arial" w:eastAsia="Calibri" w:hAnsi="Arial" w:cs="Arial"/>
          <w:b/>
          <w:sz w:val="18"/>
          <w:szCs w:val="18"/>
          <w:u w:val="single"/>
          <w:lang w:val="es-ES_tradnl" w:eastAsia="x-none"/>
        </w:rPr>
        <w:t>MODELO PROMESA FORMAL DE CONSORCIO</w:t>
      </w:r>
      <w:bookmarkEnd w:id="19"/>
      <w:bookmarkEnd w:id="20"/>
      <w:bookmarkEnd w:id="21"/>
    </w:p>
    <w:p w:rsidR="000C3C1E" w:rsidRPr="000C3C1E" w:rsidRDefault="000C3C1E" w:rsidP="000C3C1E">
      <w:pPr>
        <w:jc w:val="center"/>
        <w:rPr>
          <w:rFonts w:ascii="Arial" w:eastAsia="Calibri" w:hAnsi="Arial" w:cs="Arial"/>
          <w:b/>
          <w:sz w:val="18"/>
          <w:szCs w:val="18"/>
          <w:lang w:val="es-ES_tradnl"/>
        </w:rPr>
      </w:pPr>
      <w:r w:rsidRPr="000C3C1E">
        <w:rPr>
          <w:rFonts w:ascii="Arial" w:eastAsia="Calibri" w:hAnsi="Arial" w:cs="Arial"/>
          <w:b/>
          <w:sz w:val="18"/>
          <w:szCs w:val="18"/>
          <w:lang w:val="es-ES_tradnl"/>
        </w:rPr>
        <w:t>(Sólo para el caso en que un consorcio se presente como postor)</w:t>
      </w:r>
    </w:p>
    <w:p w:rsidR="000C3C1E" w:rsidRPr="000C3C1E" w:rsidRDefault="000C3C1E" w:rsidP="000C3C1E">
      <w:pPr>
        <w:ind w:left="4956"/>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r w:rsidRPr="000C3C1E">
        <w:rPr>
          <w:rFonts w:ascii="Arial" w:eastAsia="Calibri" w:hAnsi="Arial" w:cs="Arial"/>
          <w:sz w:val="18"/>
          <w:szCs w:val="18"/>
          <w:lang w:val="es-ES_tradnl"/>
        </w:rPr>
        <w:tab/>
      </w:r>
    </w:p>
    <w:p w:rsidR="000C3C1E" w:rsidRPr="000C3C1E" w:rsidRDefault="008F5471" w:rsidP="000C3C1E">
      <w:pPr>
        <w:ind w:left="4956"/>
        <w:jc w:val="both"/>
        <w:rPr>
          <w:rFonts w:ascii="Arial" w:eastAsia="Calibri" w:hAnsi="Arial" w:cs="Arial"/>
          <w:sz w:val="18"/>
          <w:szCs w:val="18"/>
          <w:lang w:val="es-ES_tradnl"/>
        </w:rPr>
      </w:pPr>
      <w:r>
        <w:rPr>
          <w:rFonts w:ascii="Arial" w:eastAsia="Calibri" w:hAnsi="Arial" w:cs="Arial"/>
          <w:sz w:val="18"/>
          <w:szCs w:val="18"/>
          <w:lang w:val="es-ES_tradnl"/>
        </w:rPr>
        <w:tab/>
        <w:t xml:space="preserve"> </w:t>
      </w:r>
      <w:r>
        <w:rPr>
          <w:rFonts w:ascii="Arial" w:eastAsia="Calibri" w:hAnsi="Arial" w:cs="Arial"/>
          <w:sz w:val="18"/>
          <w:szCs w:val="18"/>
          <w:lang w:val="es-ES_tradnl"/>
        </w:rPr>
        <w:tab/>
      </w:r>
      <w:r>
        <w:rPr>
          <w:rFonts w:ascii="Arial" w:eastAsia="Calibri" w:hAnsi="Arial" w:cs="Arial"/>
          <w:sz w:val="18"/>
          <w:szCs w:val="18"/>
          <w:lang w:val="es-ES_tradnl"/>
        </w:rPr>
        <w:tab/>
      </w:r>
      <w:r w:rsidR="000C3C1E" w:rsidRPr="000C3C1E">
        <w:rPr>
          <w:rFonts w:ascii="Arial" w:eastAsia="Calibri" w:hAnsi="Arial" w:cs="Arial"/>
          <w:sz w:val="18"/>
          <w:szCs w:val="18"/>
          <w:lang w:val="es-ES_tradnl"/>
        </w:rPr>
        <w:t>Lugar, …. de……. de 20</w:t>
      </w:r>
      <w:r w:rsidR="000E0C3B">
        <w:rPr>
          <w:rFonts w:ascii="Arial" w:eastAsia="Calibri" w:hAnsi="Arial" w:cs="Arial"/>
          <w:sz w:val="18"/>
          <w:szCs w:val="18"/>
          <w:lang w:val="es-ES_tradnl"/>
        </w:rPr>
        <w:t>21</w:t>
      </w:r>
    </w:p>
    <w:p w:rsidR="000C3C1E" w:rsidRPr="000C3C1E" w:rsidRDefault="000C3C1E" w:rsidP="000C3C1E">
      <w:pPr>
        <w:ind w:left="851" w:hanging="425"/>
        <w:jc w:val="both"/>
        <w:rPr>
          <w:rFonts w:ascii="Arial" w:eastAsia="Calibri" w:hAnsi="Arial" w:cs="Arial"/>
          <w:sz w:val="18"/>
          <w:szCs w:val="18"/>
          <w:lang w:val="es-ES_tradnl"/>
        </w:rPr>
      </w:pPr>
    </w:p>
    <w:p w:rsidR="000C3C1E" w:rsidRPr="000C3C1E" w:rsidRDefault="000C3C1E" w:rsidP="00B80C44">
      <w:pPr>
        <w:spacing w:after="0" w:line="240" w:lineRule="auto"/>
        <w:ind w:right="195"/>
        <w:jc w:val="both"/>
        <w:rPr>
          <w:rFonts w:ascii="Arial" w:eastAsia="Calibri" w:hAnsi="Arial" w:cs="Arial"/>
          <w:b/>
          <w:sz w:val="18"/>
          <w:szCs w:val="18"/>
          <w:lang w:val="es-ES_tradnl"/>
        </w:rPr>
      </w:pPr>
      <w:r w:rsidRPr="000C3C1E">
        <w:rPr>
          <w:rFonts w:ascii="Arial" w:eastAsia="Calibri" w:hAnsi="Arial" w:cs="Arial"/>
          <w:b/>
          <w:sz w:val="18"/>
          <w:szCs w:val="18"/>
          <w:lang w:val="es-ES_tradnl"/>
        </w:rPr>
        <w:t>Señores:</w:t>
      </w:r>
    </w:p>
    <w:p w:rsidR="000C3C1E" w:rsidRPr="000C3C1E" w:rsidRDefault="008F5471" w:rsidP="00B80C44">
      <w:pPr>
        <w:spacing w:after="0" w:line="240" w:lineRule="auto"/>
        <w:ind w:right="22"/>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B80C44">
      <w:pPr>
        <w:spacing w:after="0" w:line="240" w:lineRule="auto"/>
        <w:ind w:right="195"/>
        <w:jc w:val="both"/>
        <w:rPr>
          <w:rFonts w:ascii="Arial" w:eastAsia="Calibri" w:hAnsi="Arial" w:cs="Arial"/>
          <w:b/>
          <w:sz w:val="18"/>
          <w:szCs w:val="18"/>
          <w:lang w:val="es-ES_tradnl"/>
        </w:rPr>
      </w:pPr>
      <w:r w:rsidRPr="000C3C1E">
        <w:rPr>
          <w:rFonts w:ascii="Arial" w:eastAsia="Calibri" w:hAnsi="Arial" w:cs="Arial"/>
          <w:b/>
          <w:sz w:val="18"/>
          <w:szCs w:val="18"/>
          <w:u w:val="single"/>
          <w:lang w:val="es-ES_tradnl"/>
        </w:rPr>
        <w:t>Presente</w:t>
      </w:r>
    </w:p>
    <w:p w:rsidR="000C3C1E" w:rsidRPr="000C3C1E" w:rsidRDefault="000C3C1E" w:rsidP="000C3C1E">
      <w:pPr>
        <w:ind w:left="142" w:right="195"/>
        <w:jc w:val="both"/>
        <w:rPr>
          <w:rFonts w:ascii="Arial" w:eastAsia="Calibri" w:hAnsi="Arial" w:cs="Arial"/>
          <w:sz w:val="18"/>
          <w:szCs w:val="18"/>
          <w:lang w:val="es-ES_tradnl"/>
        </w:rPr>
      </w:pPr>
    </w:p>
    <w:p w:rsidR="00143A23" w:rsidRPr="000C3C1E" w:rsidRDefault="000C3C1E" w:rsidP="00143A23">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 xml:space="preserve">Ref.: </w:t>
      </w:r>
      <w:r w:rsidRPr="000C3C1E">
        <w:rPr>
          <w:rFonts w:ascii="Arial" w:eastAsia="Calibri" w:hAnsi="Arial" w:cs="Arial"/>
          <w:b/>
          <w:sz w:val="18"/>
          <w:szCs w:val="18"/>
          <w:lang w:val="es-ES_tradnl"/>
        </w:rPr>
        <w:tab/>
      </w:r>
      <w:r w:rsidR="00143A23" w:rsidRPr="000C3C1E">
        <w:rPr>
          <w:rFonts w:ascii="Arial" w:eastAsia="Calibri" w:hAnsi="Arial" w:cs="Arial"/>
          <w:b/>
          <w:sz w:val="18"/>
          <w:szCs w:val="18"/>
          <w:lang w:val="es-ES_tradnl"/>
        </w:rPr>
        <w:t xml:space="preserve">Proceso por Adjudicación </w:t>
      </w:r>
      <w:r w:rsidR="00143A23">
        <w:rPr>
          <w:rFonts w:ascii="Arial" w:eastAsia="Calibri" w:hAnsi="Arial" w:cs="Arial"/>
          <w:b/>
          <w:sz w:val="18"/>
          <w:szCs w:val="18"/>
          <w:lang w:val="es-ES_tradnl"/>
        </w:rPr>
        <w:t>Abreviada</w:t>
      </w:r>
      <w:r w:rsidR="00143A23" w:rsidRPr="000C3C1E">
        <w:rPr>
          <w:rFonts w:ascii="Arial" w:eastAsia="Calibri" w:hAnsi="Arial" w:cs="Arial"/>
          <w:b/>
          <w:sz w:val="18"/>
          <w:szCs w:val="18"/>
          <w:lang w:val="es-ES_tradnl"/>
        </w:rPr>
        <w:t xml:space="preserve"> </w:t>
      </w:r>
    </w:p>
    <w:p w:rsidR="002464B8" w:rsidRPr="00975A64" w:rsidRDefault="002464B8" w:rsidP="00265B33">
      <w:pPr>
        <w:spacing w:after="0" w:line="240" w:lineRule="auto"/>
        <w:ind w:left="567" w:right="193" w:hanging="425"/>
        <w:jc w:val="both"/>
        <w:rPr>
          <w:rFonts w:ascii="Arial" w:hAnsi="Arial" w:cs="Arial"/>
          <w:b/>
          <w:sz w:val="18"/>
          <w:szCs w:val="18"/>
        </w:rPr>
      </w:pPr>
      <w:r>
        <w:rPr>
          <w:rFonts w:ascii="Arial" w:eastAsia="MS Mincho" w:hAnsi="Arial" w:cs="Arial"/>
          <w:sz w:val="20"/>
          <w:szCs w:val="20"/>
          <w:lang w:eastAsia="ja-JP"/>
        </w:rPr>
        <w:t xml:space="preserve">       </w:t>
      </w:r>
      <w:r w:rsidR="00260F57" w:rsidRPr="00260F57">
        <w:rPr>
          <w:rFonts w:ascii="Arial" w:eastAsia="Calibri" w:hAnsi="Arial" w:cs="Arial"/>
          <w:b/>
          <w:sz w:val="18"/>
          <w:szCs w:val="18"/>
          <w:lang w:val="es-ES_tradnl"/>
        </w:rPr>
        <w:t>“Servicio de Desbroce de Derecho de Vía del Poliducto”</w:t>
      </w:r>
    </w:p>
    <w:p w:rsidR="00265B33" w:rsidRPr="000C3C1E" w:rsidRDefault="00265B33" w:rsidP="000C3C1E">
      <w:pPr>
        <w:spacing w:after="0" w:line="240" w:lineRule="auto"/>
        <w:ind w:left="142" w:right="193"/>
        <w:jc w:val="both"/>
        <w:rPr>
          <w:rFonts w:ascii="Arial" w:eastAsia="Calibri" w:hAnsi="Arial" w:cs="Arial"/>
          <w:sz w:val="18"/>
          <w:szCs w:val="18"/>
          <w:lang w:val="es-ES_tradnl"/>
        </w:rPr>
      </w:pPr>
    </w:p>
    <w:p w:rsidR="000C3C1E" w:rsidRPr="000C3C1E" w:rsidRDefault="000C3C1E" w:rsidP="000C3C1E">
      <w:pPr>
        <w:ind w:left="142" w:right="195"/>
        <w:jc w:val="both"/>
        <w:rPr>
          <w:rFonts w:ascii="Arial" w:eastAsia="Calibri" w:hAnsi="Arial" w:cs="Arial"/>
          <w:sz w:val="18"/>
          <w:szCs w:val="18"/>
          <w:lang w:val="es-ES_tradnl"/>
        </w:rPr>
      </w:pPr>
      <w:r w:rsidRPr="000C3C1E">
        <w:rPr>
          <w:rFonts w:ascii="Arial" w:eastAsia="Calibri" w:hAnsi="Arial" w:cs="Arial"/>
          <w:sz w:val="18"/>
          <w:szCs w:val="18"/>
          <w:lang w:val="es-ES_tradnl"/>
        </w:rPr>
        <w:t>Estimados señores:</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Los suscritos (identificación de cada uno de los integrantes del consorcio) ……………………………………………. declaramos expresamente que hemos convenido en forma irrevocable durante el lapso que dure el proceso de Adquisición/Contratación, para proveer y presentar una propuesta conjunta al Proceso por Adjudicación </w:t>
      </w:r>
      <w:r w:rsidR="00143A23">
        <w:rPr>
          <w:rFonts w:ascii="Arial" w:eastAsia="Calibri" w:hAnsi="Arial" w:cs="Arial"/>
          <w:sz w:val="18"/>
          <w:szCs w:val="18"/>
          <w:lang w:val="es-ES_tradnl"/>
        </w:rPr>
        <w:t>Abreviada</w:t>
      </w:r>
      <w:r w:rsidRPr="000C3C1E">
        <w:rPr>
          <w:rFonts w:ascii="Arial" w:eastAsia="Calibri" w:hAnsi="Arial" w:cs="Arial"/>
          <w:sz w:val="18"/>
          <w:szCs w:val="18"/>
          <w:lang w:val="es-ES_tradnl"/>
        </w:rPr>
        <w:t xml:space="preserve"> responsabilizándonos solidariamente por todas las acciones y omisiones que provengan del citado proceso.</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Asimismo, en caso de obtener la buena pro, nos comprometemos a formalizar el contrato asociativo de Consorcio, estrictamente conforme a lo señalado en la presente propuesta, para la prestación correcta y oportuna de las contrataciones o adquisiciones correspondientes al objeto del Proceso por Adjudic</w:t>
      </w:r>
      <w:r w:rsidR="008F5471">
        <w:rPr>
          <w:rFonts w:ascii="Arial" w:eastAsia="Calibri" w:hAnsi="Arial" w:cs="Arial"/>
          <w:sz w:val="18"/>
          <w:szCs w:val="18"/>
          <w:lang w:val="es-ES_tradnl"/>
        </w:rPr>
        <w:t xml:space="preserve">ación </w:t>
      </w:r>
      <w:r w:rsidR="00143A23">
        <w:rPr>
          <w:rFonts w:ascii="Arial" w:eastAsia="Calibri" w:hAnsi="Arial" w:cs="Arial"/>
          <w:sz w:val="18"/>
          <w:szCs w:val="18"/>
          <w:lang w:val="es-ES_tradnl"/>
        </w:rPr>
        <w:t>Abreviada</w:t>
      </w:r>
      <w:r w:rsidRPr="000C3C1E">
        <w:rPr>
          <w:rFonts w:ascii="Arial" w:eastAsia="Calibri" w:hAnsi="Arial" w:cs="Arial"/>
          <w:sz w:val="18"/>
          <w:szCs w:val="18"/>
          <w:lang w:val="es-ES_tradnl"/>
        </w:rPr>
        <w:t>.</w:t>
      </w: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Designando al Sr...................................................................................., como representante legal común del Consorcio denominado ……………………………………………y fijando nuestro domicilio legal común en........................................., para efectos de formalizar el contrato respectivo, con Petróleos del Perú – PETROPERÚ S.A.</w:t>
      </w:r>
    </w:p>
    <w:p w:rsidR="000C3C1E" w:rsidRPr="000C3C1E" w:rsidRDefault="000C3C1E" w:rsidP="000C3C1E">
      <w:pPr>
        <w:widowControl w:val="0"/>
        <w:pBdr>
          <w:bottom w:val="single" w:sz="4" w:space="1" w:color="auto"/>
        </w:pBdr>
        <w:jc w:val="both"/>
        <w:rPr>
          <w:rFonts w:ascii="Arial" w:eastAsia="Batang" w:hAnsi="Arial" w:cs="Arial"/>
          <w:sz w:val="18"/>
          <w:szCs w:val="18"/>
          <w:lang w:val="es-ES_tradnl" w:eastAsia="es-PE"/>
        </w:rPr>
      </w:pPr>
      <w:r w:rsidRPr="000C3C1E">
        <w:rPr>
          <w:rFonts w:ascii="Arial" w:eastAsia="Calibri" w:hAnsi="Arial" w:cs="Arial"/>
          <w:sz w:val="18"/>
          <w:szCs w:val="18"/>
          <w:lang w:val="es-ES_tradnl"/>
        </w:rPr>
        <w:t xml:space="preserve">     </w:t>
      </w:r>
      <w:r w:rsidRPr="000C3C1E">
        <w:rPr>
          <w:rFonts w:ascii="Arial" w:eastAsia="Batang" w:hAnsi="Arial" w:cs="Arial"/>
          <w:sz w:val="18"/>
          <w:szCs w:val="18"/>
          <w:lang w:val="es-ES_tradnl" w:eastAsia="es-PE"/>
        </w:rPr>
        <w:t>OBLIGACIONES DE [NOMBRE DEL CONSORCIADO 1]:</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 de Obligaciones </w:t>
      </w:r>
    </w:p>
    <w:p w:rsidR="000C3C1E" w:rsidRPr="000C3C1E" w:rsidRDefault="000C3C1E" w:rsidP="000C3C1E">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[DESCRIBIR LA OBLIGACIÓN VINCULADA AL OBJETO DE LA </w:t>
      </w:r>
      <w:bookmarkStart w:id="22" w:name="_Hlk12624791"/>
      <w:r w:rsidRPr="000C3C1E">
        <w:rPr>
          <w:rFonts w:ascii="Arial" w:eastAsia="Batang" w:hAnsi="Arial" w:cs="Arial"/>
          <w:sz w:val="18"/>
          <w:szCs w:val="18"/>
          <w:lang w:val="es-ES_tradnl" w:eastAsia="es-PE"/>
        </w:rPr>
        <w:t>CONTRATACIÓN/ADQUISICIÓN</w:t>
      </w:r>
      <w:bookmarkEnd w:id="22"/>
      <w:r w:rsidRPr="000C3C1E">
        <w:rPr>
          <w:rFonts w:ascii="Arial" w:eastAsia="Batang" w:hAnsi="Arial" w:cs="Arial"/>
          <w:sz w:val="18"/>
          <w:szCs w:val="18"/>
          <w:lang w:val="es-ES_tradnl" w:eastAsia="es-PE"/>
        </w:rPr>
        <w:t xml:space="preserve">]     </w:t>
      </w:r>
      <w:r w:rsidRPr="000C3C1E">
        <w:rPr>
          <w:rFonts w:ascii="Arial" w:eastAsia="Batang" w:hAnsi="Arial" w:cs="Arial"/>
          <w:sz w:val="18"/>
          <w:szCs w:val="18"/>
          <w:lang w:val="es-ES_tradnl" w:eastAsia="es-PE"/>
        </w:rPr>
        <w:tab/>
        <w:t xml:space="preserve"> </w:t>
      </w:r>
      <w:r w:rsidRPr="000C3C1E">
        <w:rPr>
          <w:rFonts w:ascii="Arial" w:eastAsia="Batang" w:hAnsi="Arial" w:cs="Arial"/>
          <w:sz w:val="18"/>
          <w:szCs w:val="18"/>
          <w:lang w:val="es-ES_tradnl" w:eastAsia="es-PE"/>
        </w:rPr>
        <w:tab/>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[DESCRIBIR OTRAS OBLIGACIONES]</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p>
    <w:p w:rsidR="000C3C1E" w:rsidRPr="000C3C1E" w:rsidRDefault="000C3C1E" w:rsidP="000C3C1E">
      <w:pPr>
        <w:widowControl w:val="0"/>
        <w:pBdr>
          <w:bottom w:val="single" w:sz="4" w:space="1" w:color="auto"/>
        </w:pBdr>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OBLIGACIONES DE [NOMBRE DEL CONSORCIADO 2]:</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 de Obligaciones</w:t>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[DESCRIBIR LA OBLIGACIÓN VINCULADA AL OBJETO DE LA CONTRATACIÓN/ADQUISICIÓN]          </w:t>
      </w:r>
    </w:p>
    <w:p w:rsidR="000C3C1E" w:rsidRPr="000C3C1E" w:rsidRDefault="000C3C1E" w:rsidP="000C3C1E">
      <w:pPr>
        <w:widowControl w:val="0"/>
        <w:numPr>
          <w:ilvl w:val="0"/>
          <w:numId w:val="4"/>
        </w:numPr>
        <w:tabs>
          <w:tab w:val="clear" w:pos="360"/>
          <w:tab w:val="num" w:pos="-120"/>
        </w:tabs>
        <w:suppressAutoHyphens/>
        <w:spacing w:after="0" w:line="276" w:lineRule="auto"/>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[DESCRIBIR OTRAS OBLIGACIONES]</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ab/>
      </w:r>
    </w:p>
    <w:p w:rsidR="000C3C1E" w:rsidRPr="000C3C1E" w:rsidRDefault="000C3C1E" w:rsidP="000C3C1E">
      <w:pPr>
        <w:widowControl w:val="0"/>
        <w:jc w:val="both"/>
        <w:rPr>
          <w:rFonts w:ascii="Arial" w:eastAsia="Batang" w:hAnsi="Arial" w:cs="Arial"/>
          <w:sz w:val="18"/>
          <w:szCs w:val="18"/>
          <w:lang w:val="es-ES_tradnl" w:eastAsia="es-PE"/>
        </w:rPr>
      </w:pPr>
      <w:r w:rsidRPr="000C3C1E">
        <w:rPr>
          <w:rFonts w:ascii="Arial" w:eastAsia="Batang" w:hAnsi="Arial" w:cs="Arial"/>
          <w:sz w:val="18"/>
          <w:szCs w:val="18"/>
          <w:lang w:val="es-ES_tradnl" w:eastAsia="es-PE"/>
        </w:rPr>
        <w:t xml:space="preserve">TOTAL:           </w:t>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r>
      <w:r w:rsidRPr="000C3C1E">
        <w:rPr>
          <w:rFonts w:ascii="Arial" w:eastAsia="Batang" w:hAnsi="Arial" w:cs="Arial"/>
          <w:sz w:val="18"/>
          <w:szCs w:val="18"/>
          <w:lang w:val="es-ES_tradnl" w:eastAsia="es-PE"/>
        </w:rPr>
        <w:tab/>
        <w:t xml:space="preserve"> 100%</w:t>
      </w:r>
    </w:p>
    <w:p w:rsidR="000C3C1E" w:rsidRPr="000C3C1E" w:rsidRDefault="000C3C1E" w:rsidP="000C3C1E">
      <w:pPr>
        <w:ind w:left="142" w:right="53"/>
        <w:jc w:val="both"/>
        <w:rPr>
          <w:rFonts w:ascii="Arial" w:eastAsia="Calibri" w:hAnsi="Arial" w:cs="Arial"/>
          <w:sz w:val="18"/>
          <w:szCs w:val="18"/>
          <w:lang w:val="es-ES_tradnl"/>
        </w:rPr>
      </w:pPr>
    </w:p>
    <w:p w:rsidR="000C3C1E" w:rsidRPr="000C3C1E" w:rsidRDefault="000C3C1E" w:rsidP="000C3C1E">
      <w:pPr>
        <w:ind w:left="142" w:right="53"/>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 xml:space="preserve">                                                                                                   </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Nombre, firma, sello y Documento de</w:t>
      </w:r>
      <w:r w:rsidRPr="000C3C1E">
        <w:rPr>
          <w:rFonts w:ascii="Arial" w:eastAsia="Calibri" w:hAnsi="Arial" w:cs="Arial"/>
          <w:sz w:val="18"/>
          <w:szCs w:val="18"/>
          <w:lang w:val="es-ES_tradnl"/>
        </w:rPr>
        <w:tab/>
      </w:r>
      <w:r w:rsidRPr="000C3C1E">
        <w:rPr>
          <w:rFonts w:ascii="Arial" w:eastAsia="Calibri" w:hAnsi="Arial" w:cs="Arial"/>
          <w:sz w:val="18"/>
          <w:szCs w:val="18"/>
          <w:lang w:val="es-ES_tradnl"/>
        </w:rPr>
        <w:tab/>
        <w:t xml:space="preserve">              Nombre, firma, sello y Documento de</w:t>
      </w:r>
    </w:p>
    <w:p w:rsidR="000C3C1E" w:rsidRPr="000C3C1E" w:rsidRDefault="000C3C1E" w:rsidP="000C3C1E">
      <w:pPr>
        <w:spacing w:after="0" w:line="240" w:lineRule="auto"/>
        <w:ind w:right="51"/>
        <w:jc w:val="both"/>
        <w:rPr>
          <w:rFonts w:ascii="Arial" w:eastAsia="Calibri" w:hAnsi="Arial" w:cs="Arial"/>
          <w:sz w:val="18"/>
          <w:szCs w:val="18"/>
          <w:lang w:val="es-ES_tradnl"/>
        </w:rPr>
      </w:pPr>
      <w:r w:rsidRPr="000C3C1E">
        <w:rPr>
          <w:rFonts w:ascii="Arial" w:eastAsia="Calibri" w:hAnsi="Arial" w:cs="Arial"/>
          <w:sz w:val="18"/>
          <w:szCs w:val="18"/>
          <w:lang w:val="es-ES_tradnl"/>
        </w:rPr>
        <w:t>Identidad del Representante Legal de Integrante 1               Identidad Representante Legal de Integrante 2</w:t>
      </w:r>
    </w:p>
    <w:p w:rsidR="000C3C1E" w:rsidRPr="000C3C1E" w:rsidRDefault="000C3C1E" w:rsidP="000C3C1E">
      <w:pPr>
        <w:spacing w:after="200" w:line="276" w:lineRule="auto"/>
        <w:rPr>
          <w:rFonts w:ascii="Arial" w:eastAsia="Calibri" w:hAnsi="Arial" w:cs="Arial"/>
          <w:b/>
          <w:spacing w:val="2"/>
          <w:sz w:val="18"/>
          <w:szCs w:val="18"/>
          <w:lang w:val="es-ES_tradnl"/>
        </w:rPr>
      </w:pPr>
      <w:r w:rsidRPr="000C3C1E">
        <w:rPr>
          <w:rFonts w:ascii="Arial" w:eastAsia="Calibri" w:hAnsi="Arial" w:cs="Arial"/>
          <w:b/>
          <w:spacing w:val="2"/>
          <w:sz w:val="18"/>
          <w:szCs w:val="18"/>
          <w:lang w:val="es-ES_tradnl"/>
        </w:rPr>
        <w:br w:type="page"/>
      </w:r>
    </w:p>
    <w:p w:rsidR="000C3C1E" w:rsidRPr="000C3C1E" w:rsidRDefault="000C3C1E" w:rsidP="000C3C1E">
      <w:pPr>
        <w:keepNext/>
        <w:spacing w:after="240" w:line="240" w:lineRule="auto"/>
        <w:ind w:left="432" w:hanging="432"/>
        <w:jc w:val="center"/>
        <w:outlineLvl w:val="0"/>
        <w:rPr>
          <w:rFonts w:ascii="Arial" w:eastAsia="Calibri" w:hAnsi="Arial" w:cs="Arial"/>
          <w:b/>
          <w:sz w:val="18"/>
          <w:szCs w:val="18"/>
          <w:u w:val="single"/>
          <w:lang w:val="es-ES_tradnl" w:eastAsia="x-none"/>
        </w:rPr>
      </w:pPr>
      <w:bookmarkStart w:id="23" w:name="_ADJUNTO_N_4"/>
      <w:bookmarkStart w:id="24" w:name="_ANEXO_N_3"/>
      <w:bookmarkStart w:id="25" w:name="_Toc494794593"/>
      <w:bookmarkStart w:id="26" w:name="_Toc495479982"/>
      <w:bookmarkStart w:id="27" w:name="_Toc499200030"/>
      <w:bookmarkEnd w:id="23"/>
      <w:bookmarkEnd w:id="24"/>
      <w:r w:rsidRPr="000C3C1E">
        <w:rPr>
          <w:rFonts w:ascii="Arial" w:eastAsia="Calibri" w:hAnsi="Arial" w:cs="Arial"/>
          <w:b/>
          <w:sz w:val="18"/>
          <w:szCs w:val="18"/>
          <w:u w:val="single"/>
          <w:lang w:val="es-ES_tradnl" w:eastAsia="x-none"/>
        </w:rPr>
        <w:lastRenderedPageBreak/>
        <w:t>ANEXO N°</w:t>
      </w:r>
      <w:bookmarkEnd w:id="25"/>
      <w:bookmarkEnd w:id="26"/>
      <w:bookmarkEnd w:id="27"/>
      <w:r w:rsidRPr="000C3C1E">
        <w:rPr>
          <w:rFonts w:ascii="Arial" w:eastAsia="Calibri" w:hAnsi="Arial" w:cs="Arial"/>
          <w:b/>
          <w:sz w:val="18"/>
          <w:szCs w:val="18"/>
          <w:u w:val="single"/>
          <w:lang w:val="es-ES_tradnl" w:eastAsia="x-none"/>
        </w:rPr>
        <w:t>3</w:t>
      </w:r>
    </w:p>
    <w:p w:rsidR="000C3C1E" w:rsidRPr="000C3C1E" w:rsidRDefault="000C3C1E" w:rsidP="000C3C1E">
      <w:pPr>
        <w:keepNext/>
        <w:spacing w:after="0" w:line="240" w:lineRule="auto"/>
        <w:ind w:left="432" w:hanging="432"/>
        <w:jc w:val="center"/>
        <w:outlineLvl w:val="0"/>
        <w:rPr>
          <w:rFonts w:ascii="Arial" w:eastAsia="Calibri" w:hAnsi="Arial" w:cs="Arial"/>
          <w:b/>
          <w:bCs/>
          <w:spacing w:val="2"/>
          <w:sz w:val="18"/>
          <w:szCs w:val="18"/>
          <w:u w:val="single"/>
          <w:lang w:val="es-ES_tradnl" w:eastAsia="x-none"/>
        </w:rPr>
      </w:pPr>
      <w:bookmarkStart w:id="28" w:name="_Toc494794594"/>
      <w:bookmarkStart w:id="29" w:name="_Toc495479983"/>
      <w:bookmarkStart w:id="30" w:name="_Toc499200031"/>
      <w:r w:rsidRPr="000C3C1E">
        <w:rPr>
          <w:rFonts w:ascii="Arial" w:eastAsia="Calibri" w:hAnsi="Arial" w:cs="Arial"/>
          <w:b/>
          <w:bCs/>
          <w:spacing w:val="2"/>
          <w:sz w:val="18"/>
          <w:szCs w:val="18"/>
          <w:u w:val="single"/>
          <w:lang w:val="es-ES_tradnl" w:eastAsia="x-none"/>
        </w:rPr>
        <w:t>MODELO DE PROPUESTA ECONÓMICA</w:t>
      </w:r>
      <w:bookmarkEnd w:id="28"/>
      <w:bookmarkEnd w:id="29"/>
      <w:bookmarkEnd w:id="30"/>
    </w:p>
    <w:p w:rsidR="000C3C1E" w:rsidRPr="000C3C1E" w:rsidRDefault="000C3C1E" w:rsidP="000C3C1E">
      <w:pPr>
        <w:spacing w:after="0" w:line="240" w:lineRule="auto"/>
        <w:ind w:right="22"/>
        <w:jc w:val="center"/>
        <w:rPr>
          <w:rFonts w:ascii="Arial" w:eastAsia="Calibri" w:hAnsi="Arial" w:cs="Arial"/>
          <w:b/>
          <w:spacing w:val="2"/>
          <w:sz w:val="18"/>
          <w:szCs w:val="18"/>
          <w:lang w:val="es-ES_tradnl"/>
        </w:rPr>
      </w:pPr>
    </w:p>
    <w:p w:rsidR="000C3C1E" w:rsidRPr="000C3C1E" w:rsidRDefault="000C3C1E" w:rsidP="000C3C1E">
      <w:pPr>
        <w:tabs>
          <w:tab w:val="left" w:pos="8789"/>
        </w:tabs>
        <w:spacing w:after="60" w:line="240" w:lineRule="auto"/>
        <w:ind w:right="22"/>
        <w:jc w:val="right"/>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Lugar,  …. , de……….  de 20</w:t>
      </w:r>
      <w:r w:rsidR="008F5471">
        <w:rPr>
          <w:rFonts w:ascii="Arial" w:eastAsia="Times New Roman" w:hAnsi="Arial" w:cs="Arial"/>
          <w:sz w:val="18"/>
          <w:szCs w:val="18"/>
          <w:lang w:val="es-ES_tradnl" w:eastAsia="es-ES"/>
        </w:rPr>
        <w:t>2</w:t>
      </w:r>
      <w:r w:rsidR="00B80C44">
        <w:rPr>
          <w:rFonts w:ascii="Arial" w:eastAsia="Times New Roman" w:hAnsi="Arial" w:cs="Arial"/>
          <w:sz w:val="18"/>
          <w:szCs w:val="18"/>
          <w:lang w:val="es-ES_tradnl" w:eastAsia="es-ES"/>
        </w:rPr>
        <w:t>1</w:t>
      </w:r>
    </w:p>
    <w:p w:rsidR="000C3C1E" w:rsidRPr="000C3C1E" w:rsidRDefault="000C3C1E" w:rsidP="000C3C1E">
      <w:pPr>
        <w:spacing w:before="120" w:after="200" w:line="240" w:lineRule="auto"/>
        <w:ind w:left="720" w:right="22" w:hanging="720"/>
        <w:rPr>
          <w:rFonts w:ascii="Arial" w:eastAsia="Times New Roman" w:hAnsi="Arial" w:cs="Arial"/>
          <w:b/>
          <w:sz w:val="18"/>
          <w:szCs w:val="18"/>
          <w:lang w:val="es-ES_tradnl" w:eastAsia="es-ES"/>
        </w:rPr>
      </w:pPr>
      <w:r w:rsidRPr="000C3C1E">
        <w:rPr>
          <w:rFonts w:ascii="Arial" w:eastAsia="Times New Roman" w:hAnsi="Arial" w:cs="Arial"/>
          <w:b/>
          <w:sz w:val="18"/>
          <w:szCs w:val="18"/>
          <w:lang w:val="es-ES_tradnl" w:eastAsia="es-ES"/>
        </w:rPr>
        <w:t>Señores:</w:t>
      </w:r>
    </w:p>
    <w:p w:rsidR="000C3C1E" w:rsidRPr="000C3C1E" w:rsidRDefault="008F5471" w:rsidP="000C3C1E">
      <w:pPr>
        <w:spacing w:after="0" w:line="240" w:lineRule="auto"/>
        <w:ind w:left="654" w:right="22" w:hanging="654"/>
        <w:jc w:val="both"/>
        <w:rPr>
          <w:rFonts w:ascii="Arial" w:eastAsia="Calibri" w:hAnsi="Arial" w:cs="Arial"/>
          <w:b/>
          <w:sz w:val="18"/>
          <w:szCs w:val="18"/>
          <w:lang w:val="es-ES_tradnl"/>
        </w:rPr>
      </w:pPr>
      <w:r>
        <w:rPr>
          <w:rFonts w:ascii="Arial" w:eastAsia="Calibri" w:hAnsi="Arial" w:cs="Arial"/>
          <w:b/>
          <w:sz w:val="18"/>
          <w:szCs w:val="18"/>
          <w:lang w:val="es-ES_tradnl"/>
        </w:rPr>
        <w:t>Petróleos del Perú – PETROPERÚ</w:t>
      </w:r>
      <w:r w:rsidR="000C3C1E" w:rsidRPr="000C3C1E">
        <w:rPr>
          <w:rFonts w:ascii="Arial" w:eastAsia="Calibri" w:hAnsi="Arial" w:cs="Arial"/>
          <w:b/>
          <w:sz w:val="18"/>
          <w:szCs w:val="18"/>
          <w:lang w:val="es-ES_tradnl"/>
        </w:rPr>
        <w:t xml:space="preserve"> S.A.</w:t>
      </w:r>
    </w:p>
    <w:p w:rsidR="000C3C1E" w:rsidRPr="000C3C1E" w:rsidRDefault="000C3C1E" w:rsidP="000C3C1E">
      <w:pPr>
        <w:spacing w:after="240" w:line="240" w:lineRule="auto"/>
        <w:ind w:left="720" w:right="22" w:hanging="720"/>
        <w:rPr>
          <w:rFonts w:ascii="Arial" w:eastAsia="Times New Roman" w:hAnsi="Arial" w:cs="Arial"/>
          <w:b/>
          <w:sz w:val="18"/>
          <w:szCs w:val="18"/>
          <w:u w:val="single"/>
          <w:lang w:val="es-ES_tradnl" w:eastAsia="es-ES"/>
        </w:rPr>
      </w:pPr>
      <w:r w:rsidRPr="000C3C1E">
        <w:rPr>
          <w:rFonts w:ascii="Arial" w:eastAsia="Times New Roman" w:hAnsi="Arial" w:cs="Arial"/>
          <w:b/>
          <w:sz w:val="18"/>
          <w:szCs w:val="18"/>
          <w:u w:val="single"/>
          <w:lang w:val="es-ES_tradnl" w:eastAsia="es-ES"/>
        </w:rPr>
        <w:t>Presente</w:t>
      </w:r>
    </w:p>
    <w:p w:rsidR="00143A23" w:rsidRPr="000C3C1E" w:rsidRDefault="000C3C1E" w:rsidP="00143A23">
      <w:pPr>
        <w:spacing w:after="0" w:line="240" w:lineRule="auto"/>
        <w:ind w:left="567" w:right="22" w:hanging="567"/>
        <w:jc w:val="both"/>
        <w:rPr>
          <w:rFonts w:ascii="Arial" w:eastAsia="Calibri" w:hAnsi="Arial" w:cs="Arial"/>
          <w:b/>
          <w:sz w:val="18"/>
          <w:szCs w:val="18"/>
          <w:u w:val="single"/>
          <w:lang w:val="es-ES_tradnl"/>
        </w:rPr>
      </w:pPr>
      <w:r w:rsidRPr="000C3C1E">
        <w:rPr>
          <w:rFonts w:ascii="Arial" w:eastAsia="Calibri" w:hAnsi="Arial" w:cs="Arial"/>
          <w:b/>
          <w:sz w:val="18"/>
          <w:szCs w:val="18"/>
          <w:lang w:val="es-ES_tradnl"/>
        </w:rPr>
        <w:t>Ref.:</w:t>
      </w:r>
      <w:r w:rsidRPr="000C3C1E">
        <w:rPr>
          <w:rFonts w:ascii="Arial" w:eastAsia="Calibri" w:hAnsi="Arial" w:cs="Arial"/>
          <w:b/>
          <w:sz w:val="18"/>
          <w:szCs w:val="18"/>
          <w:lang w:val="es-ES_tradnl"/>
        </w:rPr>
        <w:tab/>
      </w:r>
      <w:r w:rsidR="00143A23" w:rsidRPr="000C3C1E">
        <w:rPr>
          <w:rFonts w:ascii="Arial" w:eastAsia="Calibri" w:hAnsi="Arial" w:cs="Arial"/>
          <w:b/>
          <w:sz w:val="18"/>
          <w:szCs w:val="18"/>
          <w:lang w:val="es-ES_tradnl"/>
        </w:rPr>
        <w:t xml:space="preserve">Proceso por Adjudicación </w:t>
      </w:r>
      <w:r w:rsidR="00143A23">
        <w:rPr>
          <w:rFonts w:ascii="Arial" w:eastAsia="Calibri" w:hAnsi="Arial" w:cs="Arial"/>
          <w:b/>
          <w:sz w:val="18"/>
          <w:szCs w:val="18"/>
          <w:lang w:val="es-ES_tradnl"/>
        </w:rPr>
        <w:t>Abreviada</w:t>
      </w:r>
      <w:r w:rsidR="00143A23" w:rsidRPr="000C3C1E">
        <w:rPr>
          <w:rFonts w:ascii="Arial" w:eastAsia="Calibri" w:hAnsi="Arial" w:cs="Arial"/>
          <w:b/>
          <w:sz w:val="18"/>
          <w:szCs w:val="18"/>
          <w:lang w:val="es-ES_tradnl"/>
        </w:rPr>
        <w:t xml:space="preserve"> </w:t>
      </w:r>
    </w:p>
    <w:p w:rsidR="000C3C1E" w:rsidRPr="000C3C1E" w:rsidRDefault="00260F57" w:rsidP="000C3C1E">
      <w:pPr>
        <w:spacing w:after="0"/>
        <w:ind w:left="426" w:right="195" w:hanging="284"/>
        <w:jc w:val="both"/>
        <w:rPr>
          <w:rFonts w:ascii="Arial" w:eastAsia="Times New Roman" w:hAnsi="Arial" w:cs="Arial"/>
          <w:sz w:val="18"/>
          <w:szCs w:val="18"/>
          <w:lang w:val="es-ES_tradnl"/>
        </w:rPr>
      </w:pPr>
      <w:r>
        <w:rPr>
          <w:rFonts w:ascii="Arial" w:eastAsia="Calibri" w:hAnsi="Arial" w:cs="Arial"/>
          <w:b/>
          <w:sz w:val="18"/>
          <w:szCs w:val="18"/>
          <w:lang w:val="es-ES_tradnl"/>
        </w:rPr>
        <w:t xml:space="preserve">         </w:t>
      </w:r>
      <w:r w:rsidRPr="00260F57">
        <w:rPr>
          <w:rFonts w:ascii="Arial" w:eastAsia="Calibri" w:hAnsi="Arial" w:cs="Arial"/>
          <w:b/>
          <w:sz w:val="18"/>
          <w:szCs w:val="18"/>
          <w:lang w:val="es-ES_tradnl"/>
        </w:rPr>
        <w:t>“Servicio de Desbroce de Derecho de Vía del Poliducto”</w:t>
      </w:r>
      <w:r w:rsidR="000C3C1E" w:rsidRPr="000C3C1E">
        <w:rPr>
          <w:rFonts w:ascii="Arial" w:eastAsia="Times New Roman" w:hAnsi="Arial" w:cs="Arial"/>
          <w:sz w:val="18"/>
          <w:szCs w:val="18"/>
          <w:lang w:val="es-ES_tradnl"/>
        </w:rPr>
        <w:tab/>
      </w:r>
    </w:p>
    <w:p w:rsidR="00260F57" w:rsidRDefault="00260F57"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De nuestra Consideración:</w:t>
      </w:r>
    </w:p>
    <w:p w:rsidR="000C3C1E" w:rsidRPr="000C3C1E" w:rsidRDefault="000C3C1E" w:rsidP="000C3C1E">
      <w:pPr>
        <w:tabs>
          <w:tab w:val="left" w:pos="9900"/>
        </w:tabs>
        <w:spacing w:after="0" w:line="240" w:lineRule="auto"/>
        <w:jc w:val="both"/>
        <w:rPr>
          <w:rFonts w:ascii="Calibri" w:eastAsia="Times New Roman" w:hAnsi="Calibri" w:cs="Calibri"/>
          <w:b/>
          <w:sz w:val="20"/>
          <w:szCs w:val="20"/>
          <w:u w:val="single"/>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Con relación a la contratación en referencia, es grato presentar nuestra propuesta económica, según el sistema de contratación indicado en las Condiciones Técnicas, para la </w:t>
      </w:r>
      <w:r w:rsidRPr="00B80C44">
        <w:rPr>
          <w:rFonts w:ascii="Arial" w:eastAsia="Times New Roman" w:hAnsi="Arial" w:cs="Arial"/>
          <w:sz w:val="18"/>
          <w:szCs w:val="18"/>
          <w:lang w:val="es-ES_tradnl" w:eastAsia="es-ES"/>
        </w:rPr>
        <w:t>contratación de</w:t>
      </w:r>
      <w:r w:rsidR="00B80C44" w:rsidRPr="00B80C44">
        <w:rPr>
          <w:rFonts w:ascii="Arial" w:eastAsia="Times New Roman" w:hAnsi="Arial" w:cs="Arial"/>
          <w:sz w:val="18"/>
          <w:szCs w:val="18"/>
          <w:lang w:val="es-ES_tradnl" w:eastAsia="es-ES"/>
        </w:rPr>
        <w:t xml:space="preserve"> </w:t>
      </w:r>
      <w:r w:rsidR="00B21353">
        <w:rPr>
          <w:rFonts w:ascii="Arial" w:eastAsia="Times New Roman" w:hAnsi="Arial" w:cs="Arial"/>
          <w:sz w:val="18"/>
          <w:szCs w:val="18"/>
          <w:lang w:val="es-ES_tradnl" w:eastAsia="es-ES"/>
        </w:rPr>
        <w:t>Servicio de Desbroce de Derecho de Vía del Poliducto.</w:t>
      </w:r>
      <w:bookmarkStart w:id="31" w:name="_GoBack"/>
      <w:bookmarkEnd w:id="31"/>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El costo total de la </w:t>
      </w:r>
      <w:r w:rsidR="00B80C44">
        <w:rPr>
          <w:rFonts w:ascii="Arial" w:eastAsia="Times New Roman" w:hAnsi="Arial" w:cs="Arial"/>
          <w:b/>
          <w:sz w:val="18"/>
          <w:szCs w:val="18"/>
          <w:lang w:val="es-ES_tradnl" w:eastAsia="es-ES"/>
        </w:rPr>
        <w:t xml:space="preserve">contratación </w:t>
      </w:r>
      <w:r w:rsidRPr="000C3C1E">
        <w:rPr>
          <w:rFonts w:ascii="Arial" w:eastAsia="Times New Roman" w:hAnsi="Arial" w:cs="Arial"/>
          <w:sz w:val="18"/>
          <w:szCs w:val="18"/>
          <w:lang w:val="es-ES_tradnl" w:eastAsia="es-ES"/>
        </w:rPr>
        <w:t>asciende</w:t>
      </w:r>
      <w:r w:rsidRPr="000C3C1E">
        <w:rPr>
          <w:rFonts w:ascii="Arial" w:eastAsia="Times New Roman" w:hAnsi="Arial" w:cs="Arial"/>
          <w:b/>
          <w:sz w:val="18"/>
          <w:szCs w:val="18"/>
          <w:lang w:val="es-ES_tradnl" w:eastAsia="es-ES"/>
        </w:rPr>
        <w:t xml:space="preserve"> </w:t>
      </w:r>
      <w:r w:rsidRPr="000C3C1E">
        <w:rPr>
          <w:rFonts w:ascii="Arial" w:eastAsia="Times New Roman" w:hAnsi="Arial" w:cs="Arial"/>
          <w:sz w:val="18"/>
          <w:szCs w:val="18"/>
          <w:lang w:val="es-ES_tradnl" w:eastAsia="es-ES"/>
        </w:rPr>
        <w:t xml:space="preserve">a </w:t>
      </w:r>
      <w:r w:rsidRPr="000C3C1E">
        <w:rPr>
          <w:rFonts w:ascii="Arial" w:eastAsia="Times New Roman" w:hAnsi="Arial" w:cs="Arial"/>
          <w:i/>
          <w:color w:val="0070C0"/>
          <w:sz w:val="18"/>
          <w:szCs w:val="18"/>
          <w:lang w:val="es-ES_tradnl" w:eastAsia="es-ES"/>
        </w:rPr>
        <w:t>(indicar moneda según Hoja de Proceso y monto ofertado de la contratación o adquisición)</w:t>
      </w:r>
      <w:r w:rsidRPr="000C3C1E">
        <w:rPr>
          <w:rFonts w:ascii="Arial" w:eastAsia="Times New Roman" w:hAnsi="Arial" w:cs="Arial"/>
          <w:sz w:val="18"/>
          <w:szCs w:val="18"/>
          <w:lang w:val="es-ES_tradnl" w:eastAsia="es-ES"/>
        </w:rPr>
        <w:t>, ……………, incluidos tributos de Ley y cualquier otro concepto que le sea aplicable y que pueda incidir sobre el valor del servicio a contratar.</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33184F" w:rsidRDefault="000C3C1E" w:rsidP="000C3C1E">
      <w:pPr>
        <w:tabs>
          <w:tab w:val="left" w:pos="9900"/>
        </w:tabs>
        <w:spacing w:after="0" w:line="240" w:lineRule="auto"/>
        <w:jc w:val="both"/>
        <w:rPr>
          <w:rFonts w:ascii="Arial" w:eastAsia="Times New Roman" w:hAnsi="Arial" w:cs="Arial"/>
          <w:b/>
          <w:i/>
          <w:color w:val="FF0000"/>
          <w:sz w:val="18"/>
          <w:szCs w:val="18"/>
          <w:lang w:val="es-ES_tradnl" w:eastAsia="es-ES"/>
        </w:rPr>
      </w:pPr>
      <w:r w:rsidRPr="0033184F">
        <w:rPr>
          <w:rFonts w:ascii="Arial" w:eastAsia="Times New Roman" w:hAnsi="Arial" w:cs="Arial"/>
          <w:b/>
          <w:i/>
          <w:color w:val="FF0000"/>
          <w:sz w:val="18"/>
          <w:szCs w:val="18"/>
          <w:lang w:val="es-ES_tradnl" w:eastAsia="es-ES"/>
        </w:rPr>
        <w:t>En caso del sistema de contratación sea a precios unitarios, deberá adjuntar obligatoriamente el formato de propuesta económica indicado en las Condiciones Técnicas.</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 xml:space="preserve">Sin otro particular, quedo ante Uds. </w:t>
      </w: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p>
    <w:p w:rsidR="000C3C1E" w:rsidRPr="000C3C1E" w:rsidRDefault="000C3C1E" w:rsidP="000C3C1E">
      <w:pPr>
        <w:tabs>
          <w:tab w:val="left" w:pos="9900"/>
        </w:tabs>
        <w:spacing w:after="0" w:line="240" w:lineRule="auto"/>
        <w:jc w:val="both"/>
        <w:rPr>
          <w:rFonts w:ascii="Arial" w:eastAsia="Times New Roman" w:hAnsi="Arial" w:cs="Arial"/>
          <w:sz w:val="18"/>
          <w:szCs w:val="18"/>
          <w:lang w:val="es-ES_tradnl" w:eastAsia="es-ES"/>
        </w:rPr>
      </w:pPr>
      <w:r w:rsidRPr="000C3C1E">
        <w:rPr>
          <w:rFonts w:ascii="Arial" w:eastAsia="Times New Roman" w:hAnsi="Arial" w:cs="Arial"/>
          <w:sz w:val="18"/>
          <w:szCs w:val="18"/>
          <w:lang w:val="es-ES_tradnl" w:eastAsia="es-ES"/>
        </w:rPr>
        <w:t>Atentamente,</w:t>
      </w: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w:t>
      </w:r>
    </w:p>
    <w:p w:rsidR="000C3C1E" w:rsidRPr="000C3C1E" w:rsidRDefault="000C3C1E" w:rsidP="000C3C1E">
      <w:pPr>
        <w:tabs>
          <w:tab w:val="right" w:pos="8647"/>
        </w:tabs>
        <w:spacing w:after="0" w:line="24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Representante Legal del postor/Postor</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r w:rsidRPr="000C3C1E">
        <w:rPr>
          <w:rFonts w:ascii="Arial" w:eastAsia="Times New Roman" w:hAnsi="Arial" w:cs="Times New Roman"/>
          <w:sz w:val="18"/>
          <w:szCs w:val="18"/>
          <w:lang w:val="es-ES" w:eastAsia="es-ES"/>
        </w:rPr>
        <w:t>Razón Social o DNI</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left" w:pos="9000"/>
        </w:tabs>
        <w:spacing w:after="120" w:line="240" w:lineRule="auto"/>
        <w:ind w:right="22"/>
        <w:jc w:val="both"/>
        <w:rPr>
          <w:rFonts w:ascii="Arial" w:eastAsia="Calibri" w:hAnsi="Arial" w:cs="Arial"/>
          <w:color w:val="000000"/>
          <w:sz w:val="16"/>
          <w:szCs w:val="16"/>
          <w:lang w:val="es-ES_tradnl" w:eastAsia="es-ES"/>
        </w:rPr>
      </w:pPr>
      <w:r w:rsidRPr="000C3C1E">
        <w:rPr>
          <w:rFonts w:ascii="Arial" w:eastAsia="Calibri" w:hAnsi="Arial" w:cs="Arial"/>
          <w:b/>
          <w:color w:val="000000"/>
          <w:sz w:val="16"/>
          <w:szCs w:val="16"/>
          <w:u w:val="single"/>
          <w:lang w:val="es-ES_tradnl" w:eastAsia="es-ES"/>
        </w:rPr>
        <w:t>IMPORTANTE</w:t>
      </w:r>
      <w:r w:rsidRPr="000C3C1E">
        <w:rPr>
          <w:rFonts w:ascii="Arial" w:eastAsia="Calibri" w:hAnsi="Arial" w:cs="Arial"/>
          <w:color w:val="000000"/>
          <w:sz w:val="16"/>
          <w:szCs w:val="16"/>
          <w:lang w:val="es-ES_tradnl" w:eastAsia="es-ES"/>
        </w:rPr>
        <w:t>:</w:t>
      </w:r>
    </w:p>
    <w:p w:rsidR="000C3C1E" w:rsidRPr="000C3C1E" w:rsidRDefault="000C3C1E" w:rsidP="000C3C1E">
      <w:pPr>
        <w:tabs>
          <w:tab w:val="left" w:pos="9000"/>
        </w:tabs>
        <w:spacing w:after="0" w:line="240" w:lineRule="auto"/>
        <w:ind w:right="22"/>
        <w:jc w:val="both"/>
        <w:rPr>
          <w:rFonts w:ascii="Arial" w:eastAsia="Calibri" w:hAnsi="Arial" w:cs="Arial"/>
          <w:color w:val="000000"/>
          <w:spacing w:val="2"/>
          <w:sz w:val="16"/>
          <w:szCs w:val="16"/>
          <w:lang w:val="es-ES_tradnl" w:eastAsia="es-ES"/>
        </w:rPr>
      </w:pPr>
      <w:r w:rsidRPr="000C3C1E">
        <w:rPr>
          <w:rFonts w:ascii="Arial" w:eastAsia="Calibri" w:hAnsi="Arial" w:cs="Arial"/>
          <w:color w:val="000000"/>
          <w:spacing w:val="2"/>
          <w:sz w:val="16"/>
          <w:szCs w:val="16"/>
          <w:lang w:val="es-ES_tradnl" w:eastAsia="es-ES"/>
        </w:rPr>
        <w:t>El monto total de la propuesta económica se presentará con un máximo de dos (02) decimales.</w:t>
      </w:r>
    </w:p>
    <w:p w:rsidR="000C3C1E" w:rsidRPr="000C3C1E" w:rsidRDefault="000C3C1E" w:rsidP="000C3C1E">
      <w:pPr>
        <w:tabs>
          <w:tab w:val="left" w:pos="9000"/>
        </w:tabs>
        <w:spacing w:after="0" w:line="240" w:lineRule="auto"/>
        <w:ind w:right="22"/>
        <w:jc w:val="both"/>
        <w:rPr>
          <w:rFonts w:ascii="Arial" w:eastAsia="Calibri" w:hAnsi="Arial" w:cs="Arial"/>
          <w:color w:val="000000"/>
          <w:spacing w:val="2"/>
          <w:sz w:val="16"/>
          <w:szCs w:val="16"/>
          <w:lang w:val="es-ES_tradnl" w:eastAsia="es-ES"/>
        </w:rPr>
      </w:pPr>
      <w:r w:rsidRPr="000C3C1E">
        <w:rPr>
          <w:rFonts w:ascii="Arial" w:eastAsia="Calibri" w:hAnsi="Arial" w:cs="Arial"/>
          <w:color w:val="000000"/>
          <w:spacing w:val="2"/>
          <w:sz w:val="16"/>
          <w:szCs w:val="16"/>
          <w:lang w:val="es-ES_tradnl" w:eastAsia="es-ES"/>
        </w:rPr>
        <w:t>En el caso de procesos por relación de ítems, deberá indicar el precio total de cada ítem.</w:t>
      </w:r>
    </w:p>
    <w:p w:rsidR="000C3C1E" w:rsidRPr="000C3C1E" w:rsidRDefault="000C3C1E" w:rsidP="000C3C1E">
      <w:pPr>
        <w:tabs>
          <w:tab w:val="right" w:pos="8647"/>
        </w:tabs>
        <w:spacing w:after="6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360" w:lineRule="auto"/>
        <w:ind w:right="195"/>
        <w:jc w:val="both"/>
        <w:rPr>
          <w:rFonts w:ascii="Arial" w:eastAsia="Times New Roman" w:hAnsi="Arial" w:cs="Times New Roman"/>
          <w:sz w:val="18"/>
          <w:szCs w:val="18"/>
          <w:lang w:val="es-ES" w:eastAsia="es-ES"/>
        </w:rPr>
      </w:pPr>
    </w:p>
    <w:p w:rsidR="000C3C1E" w:rsidRPr="000C3C1E" w:rsidRDefault="000C3C1E" w:rsidP="000C3C1E">
      <w:pPr>
        <w:tabs>
          <w:tab w:val="right" w:pos="8647"/>
        </w:tabs>
        <w:spacing w:after="0" w:line="360" w:lineRule="auto"/>
        <w:ind w:right="195"/>
        <w:jc w:val="both"/>
        <w:rPr>
          <w:rFonts w:ascii="Arial" w:eastAsia="Times New Roman" w:hAnsi="Arial" w:cs="Times New Roman"/>
          <w:sz w:val="18"/>
          <w:szCs w:val="18"/>
          <w:lang w:val="es-ES" w:eastAsia="es-ES"/>
        </w:rPr>
      </w:pPr>
    </w:p>
    <w:p w:rsidR="00810556" w:rsidRDefault="000C3C1E" w:rsidP="00B80C44">
      <w:r w:rsidRPr="000C3C1E">
        <w:rPr>
          <w:rFonts w:ascii="Arial" w:eastAsia="Batang" w:hAnsi="Arial" w:cs="Arial"/>
          <w:b/>
          <w:bCs/>
          <w:i/>
          <w:sz w:val="20"/>
          <w:szCs w:val="19"/>
          <w:lang w:val="es-ES_tradnl" w:eastAsia="es-PE"/>
        </w:rPr>
        <w:t xml:space="preserve"> </w:t>
      </w:r>
    </w:p>
    <w:sectPr w:rsidR="00810556" w:rsidSect="000C3C1E">
      <w:pgSz w:w="11906" w:h="16838"/>
      <w:pgMar w:top="1417" w:right="1133" w:bottom="1417"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78B1" w:rsidRDefault="008A78B1" w:rsidP="000C3C1E">
      <w:pPr>
        <w:spacing w:after="0" w:line="240" w:lineRule="auto"/>
      </w:pPr>
      <w:r>
        <w:separator/>
      </w:r>
    </w:p>
  </w:endnote>
  <w:endnote w:type="continuationSeparator" w:id="0">
    <w:p w:rsidR="008A78B1" w:rsidRDefault="008A78B1" w:rsidP="000C3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78B1" w:rsidRDefault="008A78B1" w:rsidP="000C3C1E">
      <w:pPr>
        <w:spacing w:after="0" w:line="240" w:lineRule="auto"/>
      </w:pPr>
      <w:r>
        <w:separator/>
      </w:r>
    </w:p>
  </w:footnote>
  <w:footnote w:type="continuationSeparator" w:id="0">
    <w:p w:rsidR="008A78B1" w:rsidRDefault="008A78B1" w:rsidP="000C3C1E">
      <w:pPr>
        <w:spacing w:after="0" w:line="240" w:lineRule="auto"/>
      </w:pPr>
      <w:r>
        <w:continuationSeparator/>
      </w:r>
    </w:p>
  </w:footnote>
  <w:footnote w:id="1">
    <w:p w:rsidR="000C3C1E" w:rsidRPr="00F35360" w:rsidRDefault="000C3C1E" w:rsidP="000C3C1E">
      <w:pPr>
        <w:pStyle w:val="Textosinformato"/>
        <w:widowControl w:val="0"/>
        <w:tabs>
          <w:tab w:val="num" w:pos="1506"/>
        </w:tabs>
        <w:ind w:left="142" w:right="195" w:hanging="142"/>
        <w:jc w:val="both"/>
      </w:pPr>
      <w:r>
        <w:rPr>
          <w:rStyle w:val="Refdenotaalpie"/>
          <w:rFonts w:cs="Arial"/>
          <w:sz w:val="14"/>
          <w:szCs w:val="14"/>
        </w:rPr>
        <w:t>1</w:t>
      </w:r>
      <w:r>
        <w:rPr>
          <w:rFonts w:cs="Arial"/>
          <w:sz w:val="14"/>
          <w:szCs w:val="14"/>
        </w:rPr>
        <w:t xml:space="preserve"> </w:t>
      </w:r>
      <w:r w:rsidRPr="00C0695B">
        <w:rPr>
          <w:rFonts w:ascii="Times New Roman" w:hAnsi="Times New Roman"/>
          <w:sz w:val="18"/>
          <w:szCs w:val="18"/>
        </w:rPr>
        <w:t>De acuerdo al numeral VII del Anexo N° 1 del Reglamento de Adquisiciones y Contrataciones de PETROPERÚ S.A.,  (Ver Adjunto)</w:t>
      </w:r>
    </w:p>
  </w:footnote>
  <w:footnote w:id="2">
    <w:p w:rsidR="000C3C1E" w:rsidRPr="00433E17" w:rsidRDefault="000C3C1E" w:rsidP="000C3C1E">
      <w:pPr>
        <w:pStyle w:val="Textonotapie"/>
        <w:ind w:left="142" w:right="195" w:hanging="142"/>
        <w:jc w:val="both"/>
      </w:pPr>
      <w:r>
        <w:rPr>
          <w:rStyle w:val="Refdenotaalpie"/>
          <w:rFonts w:cs="Arial"/>
          <w:sz w:val="14"/>
          <w:szCs w:val="14"/>
        </w:rPr>
        <w:t>2</w:t>
      </w:r>
      <w:r w:rsidRPr="003F2F4C">
        <w:rPr>
          <w:rFonts w:cs="Arial"/>
          <w:sz w:val="14"/>
          <w:szCs w:val="14"/>
        </w:rPr>
        <w:t xml:space="preserve">  </w:t>
      </w:r>
      <w:r w:rsidRPr="00C0695B">
        <w:rPr>
          <w:rFonts w:ascii="Times New Roman" w:hAnsi="Times New Roman"/>
          <w:sz w:val="18"/>
          <w:szCs w:val="18"/>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1"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3C1E"/>
    <w:rsid w:val="000C3C1E"/>
    <w:rsid w:val="000E0C3B"/>
    <w:rsid w:val="00143A23"/>
    <w:rsid w:val="00155F6B"/>
    <w:rsid w:val="00185F1C"/>
    <w:rsid w:val="00245D23"/>
    <w:rsid w:val="002464B8"/>
    <w:rsid w:val="00260F57"/>
    <w:rsid w:val="00265B33"/>
    <w:rsid w:val="002806CA"/>
    <w:rsid w:val="0033184F"/>
    <w:rsid w:val="00386863"/>
    <w:rsid w:val="003C1B54"/>
    <w:rsid w:val="0048699F"/>
    <w:rsid w:val="004E434D"/>
    <w:rsid w:val="00520B16"/>
    <w:rsid w:val="00810556"/>
    <w:rsid w:val="008A78B1"/>
    <w:rsid w:val="008F5471"/>
    <w:rsid w:val="00972BFC"/>
    <w:rsid w:val="00975A64"/>
    <w:rsid w:val="00AB17E1"/>
    <w:rsid w:val="00B21353"/>
    <w:rsid w:val="00B80C44"/>
    <w:rsid w:val="00BB54A2"/>
    <w:rsid w:val="00C63E79"/>
    <w:rsid w:val="00D04065"/>
    <w:rsid w:val="00D20BEF"/>
    <w:rsid w:val="00E80E67"/>
    <w:rsid w:val="00F948AF"/>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CFBA"/>
  <w15:chartTrackingRefBased/>
  <w15:docId w15:val="{DA9BBE57-979F-44A8-837C-5B929D537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uiPriority w:val="99"/>
    <w:semiHidden/>
    <w:unhideWhenUsed/>
    <w:rsid w:val="000C3C1E"/>
    <w:pPr>
      <w:spacing w:after="0" w:line="240" w:lineRule="auto"/>
    </w:pPr>
    <w:rPr>
      <w:rFonts w:ascii="Consolas" w:hAnsi="Consolas"/>
      <w:sz w:val="21"/>
      <w:szCs w:val="21"/>
    </w:rPr>
  </w:style>
  <w:style w:type="character" w:customStyle="1" w:styleId="TextosinformatoCar">
    <w:name w:val="Texto sin formato Car"/>
    <w:basedOn w:val="Fuentedeprrafopredeter"/>
    <w:link w:val="Textosinformato"/>
    <w:uiPriority w:val="99"/>
    <w:semiHidden/>
    <w:rsid w:val="000C3C1E"/>
    <w:rPr>
      <w:rFonts w:ascii="Consolas" w:hAnsi="Consolas"/>
      <w:sz w:val="21"/>
      <w:szCs w:val="21"/>
    </w:rPr>
  </w:style>
  <w:style w:type="paragraph" w:styleId="Textonotapie">
    <w:name w:val="footnote text"/>
    <w:basedOn w:val="Normal"/>
    <w:link w:val="TextonotapieCar"/>
    <w:uiPriority w:val="99"/>
    <w:semiHidden/>
    <w:unhideWhenUsed/>
    <w:rsid w:val="000C3C1E"/>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C3C1E"/>
    <w:rPr>
      <w:sz w:val="20"/>
      <w:szCs w:val="20"/>
    </w:rPr>
  </w:style>
  <w:style w:type="character" w:styleId="Refdenotaalpie">
    <w:name w:val="footnote reference"/>
    <w:rsid w:val="000C3C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Pages>
  <Words>2470</Words>
  <Characters>13591</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Renzo Sota Vizcarra</dc:creator>
  <cp:keywords/>
  <dc:description/>
  <cp:lastModifiedBy>Ruth Damaris Lopez Palacios</cp:lastModifiedBy>
  <cp:revision>8</cp:revision>
  <dcterms:created xsi:type="dcterms:W3CDTF">2021-02-18T15:50:00Z</dcterms:created>
  <dcterms:modified xsi:type="dcterms:W3CDTF">2021-04-15T13:22:00Z</dcterms:modified>
</cp:coreProperties>
</file>