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EC6C787"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8D4374" w:rsidRPr="008D4374">
        <w:rPr>
          <w:rFonts w:ascii="Arial" w:eastAsiaTheme="minorHAnsi" w:hAnsi="Arial" w:cs="Arial"/>
          <w:b/>
          <w:bCs/>
          <w:sz w:val="20"/>
          <w:szCs w:val="20"/>
        </w:rPr>
        <w:t>1000112055</w:t>
      </w:r>
    </w:p>
    <w:p w14:paraId="104F3C0F" w14:textId="5942D74B" w:rsidR="00C30B8A" w:rsidRDefault="00DC3507"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8D4374" w:rsidRPr="008D4374">
        <w:rPr>
          <w:rFonts w:ascii="Arial" w:eastAsiaTheme="minorHAnsi" w:hAnsi="Arial" w:cs="Arial"/>
          <w:b/>
          <w:bCs/>
          <w:sz w:val="18"/>
          <w:lang w:val="es-ES"/>
        </w:rPr>
        <w:t>SERVICIO DE REEMPLAZO DE TABLERO DE DISTRIBUCIÓN</w:t>
      </w:r>
      <w:r w:rsidR="008D4374">
        <w:rPr>
          <w:rFonts w:ascii="Arial" w:eastAsiaTheme="minorHAnsi" w:hAnsi="Arial" w:cs="Arial"/>
          <w:b/>
          <w:bCs/>
          <w:sz w:val="18"/>
          <w:lang w:val="es-ES"/>
        </w:rPr>
        <w:t xml:space="preserve"> </w:t>
      </w:r>
      <w:r w:rsidR="008D4374" w:rsidRPr="008D4374">
        <w:rPr>
          <w:rFonts w:ascii="Arial" w:eastAsiaTheme="minorHAnsi" w:hAnsi="Arial" w:cs="Arial"/>
          <w:b/>
          <w:bCs/>
          <w:sz w:val="18"/>
          <w:lang w:val="es-ES"/>
        </w:rPr>
        <w:t>ELÉCTRICA IDENTIFICADO CON CÓDIGO LOCAL T3-1 (230</w:t>
      </w:r>
      <w:r w:rsidR="008D4374">
        <w:rPr>
          <w:rFonts w:ascii="Arial" w:eastAsiaTheme="minorHAnsi" w:hAnsi="Arial" w:cs="Arial"/>
          <w:b/>
          <w:bCs/>
          <w:sz w:val="18"/>
          <w:lang w:val="es-ES"/>
        </w:rPr>
        <w:t xml:space="preserve"> </w:t>
      </w:r>
      <w:r w:rsidR="008D4374" w:rsidRPr="008D4374">
        <w:rPr>
          <w:rFonts w:ascii="Arial" w:eastAsiaTheme="minorHAnsi" w:hAnsi="Arial" w:cs="Arial"/>
          <w:b/>
          <w:bCs/>
          <w:sz w:val="18"/>
          <w:lang w:val="es-ES"/>
        </w:rPr>
        <w:t>VOLTIOS, TRIFÁSICO, 60HZ.) UBICADO EN EL PISO 3 DEL EDIFICIO</w:t>
      </w:r>
      <w:r w:rsidR="008D4374">
        <w:rPr>
          <w:rFonts w:ascii="Arial" w:eastAsiaTheme="minorHAnsi" w:hAnsi="Arial" w:cs="Arial"/>
          <w:b/>
          <w:bCs/>
          <w:sz w:val="18"/>
          <w:lang w:val="es-ES"/>
        </w:rPr>
        <w:t xml:space="preserve"> </w:t>
      </w:r>
      <w:r w:rsidR="008D4374" w:rsidRPr="008D4374">
        <w:rPr>
          <w:rFonts w:ascii="Arial" w:eastAsiaTheme="minorHAnsi" w:hAnsi="Arial" w:cs="Arial"/>
          <w:b/>
          <w:bCs/>
          <w:sz w:val="18"/>
          <w:lang w:val="es-ES"/>
        </w:rPr>
        <w:t>OFP.</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7B84EA02"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35123EF8"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535D302"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0CECCE05"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65C6BB92"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1416BC8A"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F646C9" w14:textId="77777777" w:rsidR="00B44AE0" w:rsidRDefault="00B44AE0" w:rsidP="00F4201E">
      <w:pPr>
        <w:tabs>
          <w:tab w:val="left" w:pos="1276"/>
        </w:tabs>
        <w:autoSpaceDE w:val="0"/>
        <w:autoSpaceDN w:val="0"/>
        <w:adjustRightInd w:val="0"/>
        <w:rPr>
          <w:rFonts w:ascii="Arial" w:eastAsiaTheme="minorHAnsi" w:hAnsi="Arial" w:cs="Arial"/>
          <w:b/>
          <w:bCs/>
          <w:sz w:val="18"/>
        </w:rPr>
      </w:pPr>
    </w:p>
    <w:p w14:paraId="1E7D8A03"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512455AD"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85E9CE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2B35BDF"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75D84982"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5475C7B"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3DB39700"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FD83FF"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58BDAC6B"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8D4374"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37D42AB" w14:textId="77777777" w:rsidR="008D4374" w:rsidRDefault="008D4374" w:rsidP="008D437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D4374">
        <w:rPr>
          <w:rFonts w:ascii="Arial" w:eastAsiaTheme="minorHAnsi" w:hAnsi="Arial" w:cs="Arial"/>
          <w:b/>
          <w:bCs/>
          <w:sz w:val="20"/>
          <w:szCs w:val="20"/>
        </w:rPr>
        <w:t>1000112055</w:t>
      </w:r>
    </w:p>
    <w:p w14:paraId="67735D8E" w14:textId="77777777" w:rsidR="008D4374" w:rsidRDefault="008D4374" w:rsidP="008D437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D4374">
        <w:rPr>
          <w:rFonts w:ascii="Arial" w:eastAsiaTheme="minorHAnsi" w:hAnsi="Arial" w:cs="Arial"/>
          <w:b/>
          <w:bCs/>
          <w:sz w:val="18"/>
          <w:lang w:val="es-ES"/>
        </w:rPr>
        <w:t>SERVICIO DE REEMPLAZO DE TABLERO DE DISTRIBUCIÓN</w:t>
      </w:r>
      <w:r>
        <w:rPr>
          <w:rFonts w:ascii="Arial" w:eastAsiaTheme="minorHAnsi" w:hAnsi="Arial" w:cs="Arial"/>
          <w:b/>
          <w:bCs/>
          <w:sz w:val="18"/>
          <w:lang w:val="es-ES"/>
        </w:rPr>
        <w:t xml:space="preserve"> </w:t>
      </w:r>
      <w:r w:rsidRPr="008D4374">
        <w:rPr>
          <w:rFonts w:ascii="Arial" w:eastAsiaTheme="minorHAnsi" w:hAnsi="Arial" w:cs="Arial"/>
          <w:b/>
          <w:bCs/>
          <w:sz w:val="18"/>
          <w:lang w:val="es-ES"/>
        </w:rPr>
        <w:t>ELÉCTRICA IDENTIFICADO CON CÓDIGO LOCAL T3-1 (230</w:t>
      </w:r>
      <w:r>
        <w:rPr>
          <w:rFonts w:ascii="Arial" w:eastAsiaTheme="minorHAnsi" w:hAnsi="Arial" w:cs="Arial"/>
          <w:b/>
          <w:bCs/>
          <w:sz w:val="18"/>
          <w:lang w:val="es-ES"/>
        </w:rPr>
        <w:t xml:space="preserve"> </w:t>
      </w:r>
      <w:r w:rsidRPr="008D4374">
        <w:rPr>
          <w:rFonts w:ascii="Arial" w:eastAsiaTheme="minorHAnsi" w:hAnsi="Arial" w:cs="Arial"/>
          <w:b/>
          <w:bCs/>
          <w:sz w:val="18"/>
          <w:lang w:val="es-ES"/>
        </w:rPr>
        <w:t>VOLTIOS, TRIFÁSICO, 60HZ.) UBICADO EN EL PISO 3 DEL EDIFICIO</w:t>
      </w:r>
      <w:r>
        <w:rPr>
          <w:rFonts w:ascii="Arial" w:eastAsiaTheme="minorHAnsi" w:hAnsi="Arial" w:cs="Arial"/>
          <w:b/>
          <w:bCs/>
          <w:sz w:val="18"/>
          <w:lang w:val="es-ES"/>
        </w:rPr>
        <w:t xml:space="preserve"> </w:t>
      </w:r>
      <w:r w:rsidRPr="008D4374">
        <w:rPr>
          <w:rFonts w:ascii="Arial" w:eastAsiaTheme="minorHAnsi" w:hAnsi="Arial" w:cs="Arial"/>
          <w:b/>
          <w:bCs/>
          <w:sz w:val="18"/>
          <w:lang w:val="es-ES"/>
        </w:rPr>
        <w:t>OFP.</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9DB7D" w14:textId="77777777" w:rsidR="00D52B4E" w:rsidRDefault="00D52B4E" w:rsidP="00DC3507">
      <w:pPr>
        <w:spacing w:after="0" w:line="240" w:lineRule="auto"/>
      </w:pPr>
      <w:r>
        <w:separator/>
      </w:r>
    </w:p>
  </w:endnote>
  <w:endnote w:type="continuationSeparator" w:id="0">
    <w:p w14:paraId="136BEAD2" w14:textId="77777777" w:rsidR="00D52B4E" w:rsidRDefault="00D52B4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E77B4" w14:textId="77777777" w:rsidR="00D52B4E" w:rsidRDefault="00D52B4E" w:rsidP="00DC3507">
      <w:pPr>
        <w:spacing w:after="0" w:line="240" w:lineRule="auto"/>
      </w:pPr>
      <w:r>
        <w:separator/>
      </w:r>
    </w:p>
  </w:footnote>
  <w:footnote w:type="continuationSeparator" w:id="0">
    <w:p w14:paraId="5614E774" w14:textId="77777777" w:rsidR="00D52B4E" w:rsidRDefault="00D52B4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94A96"/>
    <w:rsid w:val="003A44C8"/>
    <w:rsid w:val="003B2260"/>
    <w:rsid w:val="003B301A"/>
    <w:rsid w:val="003B41AF"/>
    <w:rsid w:val="003C6305"/>
    <w:rsid w:val="003E31AD"/>
    <w:rsid w:val="003F64F9"/>
    <w:rsid w:val="003F6501"/>
    <w:rsid w:val="00411CDC"/>
    <w:rsid w:val="004417BE"/>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4799</Words>
  <Characters>26397</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10</cp:revision>
  <dcterms:created xsi:type="dcterms:W3CDTF">2021-12-15T13:35:00Z</dcterms:created>
  <dcterms:modified xsi:type="dcterms:W3CDTF">2021-12-29T15:03:00Z</dcterms:modified>
</cp:coreProperties>
</file>