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40DC0717"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135583" w:rsidRPr="00135583">
        <w:rPr>
          <w:rFonts w:ascii="Arial" w:eastAsiaTheme="minorHAnsi" w:hAnsi="Arial" w:cs="Arial"/>
          <w:b/>
          <w:bCs/>
          <w:sz w:val="20"/>
          <w:szCs w:val="20"/>
        </w:rPr>
        <w:t>1000116012</w:t>
      </w:r>
    </w:p>
    <w:p w14:paraId="28B4F696" w14:textId="7E569C89" w:rsidR="00000618" w:rsidRDefault="00DC3507" w:rsidP="00C32AC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C32AC7" w:rsidRPr="00C32AC7">
        <w:rPr>
          <w:rFonts w:ascii="Arial" w:eastAsiaTheme="minorHAnsi" w:hAnsi="Arial" w:cs="Arial"/>
          <w:b/>
          <w:bCs/>
          <w:sz w:val="18"/>
          <w:lang w:val="es-ES"/>
        </w:rPr>
        <w:t>“SERVICIO DE ASESORÍA TÉCNICA Y ADMINISTRATIVA A LA</w:t>
      </w:r>
      <w:r w:rsidR="00C32AC7">
        <w:rPr>
          <w:rFonts w:ascii="Arial" w:eastAsiaTheme="minorHAnsi" w:hAnsi="Arial" w:cs="Arial"/>
          <w:b/>
          <w:bCs/>
          <w:sz w:val="18"/>
          <w:lang w:val="es-ES"/>
        </w:rPr>
        <w:t xml:space="preserve"> </w:t>
      </w:r>
      <w:r w:rsidR="00C32AC7" w:rsidRPr="00C32AC7">
        <w:rPr>
          <w:rFonts w:ascii="Arial" w:eastAsiaTheme="minorHAnsi" w:hAnsi="Arial" w:cs="Arial"/>
          <w:b/>
          <w:bCs/>
          <w:sz w:val="18"/>
          <w:lang w:val="es-ES"/>
        </w:rPr>
        <w:t>PRESIDENCIA DEL DIRECTORIO”</w:t>
      </w:r>
    </w:p>
    <w:p w14:paraId="61E44955" w14:textId="19172A0D" w:rsidR="00DC3507" w:rsidRPr="001E349A" w:rsidRDefault="00DC3507" w:rsidP="00000618">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544B3BA4" w14:textId="77777777" w:rsidR="00C32AC7" w:rsidRDefault="00C32AC7" w:rsidP="00C32AC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35583">
        <w:rPr>
          <w:rFonts w:ascii="Arial" w:eastAsiaTheme="minorHAnsi" w:hAnsi="Arial" w:cs="Arial"/>
          <w:b/>
          <w:bCs/>
          <w:sz w:val="20"/>
          <w:szCs w:val="20"/>
        </w:rPr>
        <w:t>1000116012</w:t>
      </w:r>
    </w:p>
    <w:p w14:paraId="653BF0B9" w14:textId="77777777" w:rsidR="00C32AC7" w:rsidRDefault="00C32AC7" w:rsidP="00C32AC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32AC7">
        <w:rPr>
          <w:rFonts w:ascii="Arial" w:eastAsiaTheme="minorHAnsi" w:hAnsi="Arial" w:cs="Arial"/>
          <w:b/>
          <w:bCs/>
          <w:sz w:val="18"/>
          <w:lang w:val="es-ES"/>
        </w:rPr>
        <w:t>“SERVICIO DE ASESORÍA TÉCNICA Y ADMINISTRATIVA A LA</w:t>
      </w:r>
      <w:r>
        <w:rPr>
          <w:rFonts w:ascii="Arial" w:eastAsiaTheme="minorHAnsi" w:hAnsi="Arial" w:cs="Arial"/>
          <w:b/>
          <w:bCs/>
          <w:sz w:val="18"/>
          <w:lang w:val="es-ES"/>
        </w:rPr>
        <w:t xml:space="preserve"> </w:t>
      </w:r>
      <w:r w:rsidRPr="00C32AC7">
        <w:rPr>
          <w:rFonts w:ascii="Arial" w:eastAsiaTheme="minorHAnsi" w:hAnsi="Arial" w:cs="Arial"/>
          <w:b/>
          <w:bCs/>
          <w:sz w:val="18"/>
          <w:lang w:val="es-ES"/>
        </w:rPr>
        <w:t>PRESIDENCIA DEL DIRECTORIO”</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DD1ACF4" w14:textId="77777777" w:rsidR="00C32AC7" w:rsidRDefault="00C32AC7" w:rsidP="00C32AC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35583">
        <w:rPr>
          <w:rFonts w:ascii="Arial" w:eastAsiaTheme="minorHAnsi" w:hAnsi="Arial" w:cs="Arial"/>
          <w:b/>
          <w:bCs/>
          <w:sz w:val="20"/>
          <w:szCs w:val="20"/>
        </w:rPr>
        <w:t>1000116012</w:t>
      </w:r>
    </w:p>
    <w:p w14:paraId="5FE4D82B" w14:textId="77777777" w:rsidR="00C32AC7" w:rsidRDefault="00C32AC7" w:rsidP="00C32AC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32AC7">
        <w:rPr>
          <w:rFonts w:ascii="Arial" w:eastAsiaTheme="minorHAnsi" w:hAnsi="Arial" w:cs="Arial"/>
          <w:b/>
          <w:bCs/>
          <w:sz w:val="18"/>
          <w:lang w:val="es-ES"/>
        </w:rPr>
        <w:t>“SERVICIO DE ASESORÍA TÉCNICA Y ADMINISTRATIVA A LA</w:t>
      </w:r>
      <w:r>
        <w:rPr>
          <w:rFonts w:ascii="Arial" w:eastAsiaTheme="minorHAnsi" w:hAnsi="Arial" w:cs="Arial"/>
          <w:b/>
          <w:bCs/>
          <w:sz w:val="18"/>
          <w:lang w:val="es-ES"/>
        </w:rPr>
        <w:t xml:space="preserve"> </w:t>
      </w:r>
      <w:r w:rsidRPr="00C32AC7">
        <w:rPr>
          <w:rFonts w:ascii="Arial" w:eastAsiaTheme="minorHAnsi" w:hAnsi="Arial" w:cs="Arial"/>
          <w:b/>
          <w:bCs/>
          <w:sz w:val="18"/>
          <w:lang w:val="es-ES"/>
        </w:rPr>
        <w:t>PRESIDENCIA DEL DIRECTORIO”</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34150F4" w14:textId="77777777" w:rsidR="00C32AC7" w:rsidRDefault="00C32AC7" w:rsidP="00C32AC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35583">
        <w:rPr>
          <w:rFonts w:ascii="Arial" w:eastAsiaTheme="minorHAnsi" w:hAnsi="Arial" w:cs="Arial"/>
          <w:b/>
          <w:bCs/>
          <w:sz w:val="20"/>
          <w:szCs w:val="20"/>
        </w:rPr>
        <w:t>1000116012</w:t>
      </w:r>
    </w:p>
    <w:p w14:paraId="2BCBA1AB" w14:textId="77777777" w:rsidR="00C32AC7" w:rsidRDefault="00C32AC7" w:rsidP="00C32AC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32AC7">
        <w:rPr>
          <w:rFonts w:ascii="Arial" w:eastAsiaTheme="minorHAnsi" w:hAnsi="Arial" w:cs="Arial"/>
          <w:b/>
          <w:bCs/>
          <w:sz w:val="18"/>
          <w:lang w:val="es-ES"/>
        </w:rPr>
        <w:t>“SERVICIO DE ASESORÍA TÉCNICA Y ADMINISTRATIVA A LA</w:t>
      </w:r>
      <w:r>
        <w:rPr>
          <w:rFonts w:ascii="Arial" w:eastAsiaTheme="minorHAnsi" w:hAnsi="Arial" w:cs="Arial"/>
          <w:b/>
          <w:bCs/>
          <w:sz w:val="18"/>
          <w:lang w:val="es-ES"/>
        </w:rPr>
        <w:t xml:space="preserve"> </w:t>
      </w:r>
      <w:r w:rsidRPr="00C32AC7">
        <w:rPr>
          <w:rFonts w:ascii="Arial" w:eastAsiaTheme="minorHAnsi" w:hAnsi="Arial" w:cs="Arial"/>
          <w:b/>
          <w:bCs/>
          <w:sz w:val="18"/>
          <w:lang w:val="es-ES"/>
        </w:rPr>
        <w:t>PRESIDENCIA DEL DIRECTORIO”</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6EF69DD" w14:textId="77777777" w:rsidR="00C32AC7" w:rsidRDefault="00C32AC7" w:rsidP="00C32AC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35583">
        <w:rPr>
          <w:rFonts w:ascii="Arial" w:eastAsiaTheme="minorHAnsi" w:hAnsi="Arial" w:cs="Arial"/>
          <w:b/>
          <w:bCs/>
          <w:sz w:val="20"/>
          <w:szCs w:val="20"/>
        </w:rPr>
        <w:t>1000116012</w:t>
      </w:r>
    </w:p>
    <w:p w14:paraId="29BCFC62" w14:textId="77777777" w:rsidR="00C32AC7" w:rsidRDefault="00C32AC7" w:rsidP="00C32AC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32AC7">
        <w:rPr>
          <w:rFonts w:ascii="Arial" w:eastAsiaTheme="minorHAnsi" w:hAnsi="Arial" w:cs="Arial"/>
          <w:b/>
          <w:bCs/>
          <w:sz w:val="18"/>
          <w:lang w:val="es-ES"/>
        </w:rPr>
        <w:t>“SERVICIO DE ASESORÍA TÉCNICA Y ADMINISTRATIVA A LA</w:t>
      </w:r>
      <w:r>
        <w:rPr>
          <w:rFonts w:ascii="Arial" w:eastAsiaTheme="minorHAnsi" w:hAnsi="Arial" w:cs="Arial"/>
          <w:b/>
          <w:bCs/>
          <w:sz w:val="18"/>
          <w:lang w:val="es-ES"/>
        </w:rPr>
        <w:t xml:space="preserve"> </w:t>
      </w:r>
      <w:r w:rsidRPr="00C32AC7">
        <w:rPr>
          <w:rFonts w:ascii="Arial" w:eastAsiaTheme="minorHAnsi" w:hAnsi="Arial" w:cs="Arial"/>
          <w:b/>
          <w:bCs/>
          <w:sz w:val="18"/>
          <w:lang w:val="es-ES"/>
        </w:rPr>
        <w:t>PRESIDENCIA DEL DIRECTORIO”</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8AA2E9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B0E6838" w14:textId="77777777" w:rsidR="00C32AC7" w:rsidRDefault="00C32AC7" w:rsidP="00C32AC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35583">
        <w:rPr>
          <w:rFonts w:ascii="Arial" w:eastAsiaTheme="minorHAnsi" w:hAnsi="Arial" w:cs="Arial"/>
          <w:b/>
          <w:bCs/>
          <w:sz w:val="20"/>
          <w:szCs w:val="20"/>
        </w:rPr>
        <w:t>1000116012</w:t>
      </w:r>
    </w:p>
    <w:p w14:paraId="02C102BD" w14:textId="77777777" w:rsidR="00C32AC7" w:rsidRDefault="00C32AC7" w:rsidP="00C32AC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32AC7">
        <w:rPr>
          <w:rFonts w:ascii="Arial" w:eastAsiaTheme="minorHAnsi" w:hAnsi="Arial" w:cs="Arial"/>
          <w:b/>
          <w:bCs/>
          <w:sz w:val="18"/>
          <w:lang w:val="es-ES"/>
        </w:rPr>
        <w:t>“SERVICIO DE ASESORÍA TÉCNICA Y ADMINISTRATIVA A LA</w:t>
      </w:r>
      <w:r>
        <w:rPr>
          <w:rFonts w:ascii="Arial" w:eastAsiaTheme="minorHAnsi" w:hAnsi="Arial" w:cs="Arial"/>
          <w:b/>
          <w:bCs/>
          <w:sz w:val="18"/>
          <w:lang w:val="es-ES"/>
        </w:rPr>
        <w:t xml:space="preserve"> </w:t>
      </w:r>
      <w:r w:rsidRPr="00C32AC7">
        <w:rPr>
          <w:rFonts w:ascii="Arial" w:eastAsiaTheme="minorHAnsi" w:hAnsi="Arial" w:cs="Arial"/>
          <w:b/>
          <w:bCs/>
          <w:sz w:val="18"/>
          <w:lang w:val="es-ES"/>
        </w:rPr>
        <w:t>PRESIDENCIA DEL DIRECTORIO”</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2D0A7C8" w14:textId="77777777" w:rsidR="00C32AC7" w:rsidRDefault="00C32AC7" w:rsidP="00C32AC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35583">
        <w:rPr>
          <w:rFonts w:ascii="Arial" w:eastAsiaTheme="minorHAnsi" w:hAnsi="Arial" w:cs="Arial"/>
          <w:b/>
          <w:bCs/>
          <w:sz w:val="20"/>
          <w:szCs w:val="20"/>
        </w:rPr>
        <w:t>1000116012</w:t>
      </w:r>
    </w:p>
    <w:p w14:paraId="09C16419" w14:textId="77777777" w:rsidR="00C32AC7" w:rsidRDefault="00C32AC7" w:rsidP="00C32AC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32AC7">
        <w:rPr>
          <w:rFonts w:ascii="Arial" w:eastAsiaTheme="minorHAnsi" w:hAnsi="Arial" w:cs="Arial"/>
          <w:b/>
          <w:bCs/>
          <w:sz w:val="18"/>
          <w:lang w:val="es-ES"/>
        </w:rPr>
        <w:t>“SERVICIO DE ASESORÍA TÉCNICA Y ADMINISTRATIVA A LA</w:t>
      </w:r>
      <w:r>
        <w:rPr>
          <w:rFonts w:ascii="Arial" w:eastAsiaTheme="minorHAnsi" w:hAnsi="Arial" w:cs="Arial"/>
          <w:b/>
          <w:bCs/>
          <w:sz w:val="18"/>
          <w:lang w:val="es-ES"/>
        </w:rPr>
        <w:t xml:space="preserve"> </w:t>
      </w:r>
      <w:r w:rsidRPr="00C32AC7">
        <w:rPr>
          <w:rFonts w:ascii="Arial" w:eastAsiaTheme="minorHAnsi" w:hAnsi="Arial" w:cs="Arial"/>
          <w:b/>
          <w:bCs/>
          <w:sz w:val="18"/>
          <w:lang w:val="es-ES"/>
        </w:rPr>
        <w:t>PRESIDENCIA DEL DIRECTORIO”</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76D567F" w14:textId="77777777" w:rsidR="00C32AC7" w:rsidRDefault="00C32AC7" w:rsidP="00C32AC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35583">
        <w:rPr>
          <w:rFonts w:ascii="Arial" w:eastAsiaTheme="minorHAnsi" w:hAnsi="Arial" w:cs="Arial"/>
          <w:b/>
          <w:bCs/>
          <w:sz w:val="20"/>
          <w:szCs w:val="20"/>
        </w:rPr>
        <w:t>1000116012</w:t>
      </w:r>
    </w:p>
    <w:p w14:paraId="489C26CB" w14:textId="77777777" w:rsidR="00C32AC7" w:rsidRDefault="00C32AC7" w:rsidP="00C32AC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32AC7">
        <w:rPr>
          <w:rFonts w:ascii="Arial" w:eastAsiaTheme="minorHAnsi" w:hAnsi="Arial" w:cs="Arial"/>
          <w:b/>
          <w:bCs/>
          <w:sz w:val="18"/>
          <w:lang w:val="es-ES"/>
        </w:rPr>
        <w:t>“SERVICIO DE ASESORÍA TÉCNICA Y ADMINISTRATIVA A LA</w:t>
      </w:r>
      <w:r>
        <w:rPr>
          <w:rFonts w:ascii="Arial" w:eastAsiaTheme="minorHAnsi" w:hAnsi="Arial" w:cs="Arial"/>
          <w:b/>
          <w:bCs/>
          <w:sz w:val="18"/>
          <w:lang w:val="es-ES"/>
        </w:rPr>
        <w:t xml:space="preserve"> </w:t>
      </w:r>
      <w:r w:rsidRPr="00C32AC7">
        <w:rPr>
          <w:rFonts w:ascii="Arial" w:eastAsiaTheme="minorHAnsi" w:hAnsi="Arial" w:cs="Arial"/>
          <w:b/>
          <w:bCs/>
          <w:sz w:val="18"/>
          <w:lang w:val="es-ES"/>
        </w:rPr>
        <w:t>PRESIDENCIA DEL DIRECTORIO”</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145F94"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3E2B84DD" w14:textId="77777777" w:rsidR="00C32AC7" w:rsidRDefault="00C32AC7" w:rsidP="00C32AC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135583">
        <w:rPr>
          <w:rFonts w:ascii="Arial" w:eastAsiaTheme="minorHAnsi" w:hAnsi="Arial" w:cs="Arial"/>
          <w:b/>
          <w:bCs/>
          <w:sz w:val="20"/>
          <w:szCs w:val="20"/>
        </w:rPr>
        <w:t>1000116012</w:t>
      </w:r>
    </w:p>
    <w:p w14:paraId="2694E528" w14:textId="77777777" w:rsidR="00C32AC7" w:rsidRDefault="00C32AC7" w:rsidP="00C32AC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32AC7">
        <w:rPr>
          <w:rFonts w:ascii="Arial" w:eastAsiaTheme="minorHAnsi" w:hAnsi="Arial" w:cs="Arial"/>
          <w:b/>
          <w:bCs/>
          <w:sz w:val="18"/>
          <w:lang w:val="es-ES"/>
        </w:rPr>
        <w:t>“SERVICIO DE ASESORÍA TÉCNICA Y ADMINISTRATIVA A LA</w:t>
      </w:r>
      <w:r>
        <w:rPr>
          <w:rFonts w:ascii="Arial" w:eastAsiaTheme="minorHAnsi" w:hAnsi="Arial" w:cs="Arial"/>
          <w:b/>
          <w:bCs/>
          <w:sz w:val="18"/>
          <w:lang w:val="es-ES"/>
        </w:rPr>
        <w:t xml:space="preserve"> </w:t>
      </w:r>
      <w:r w:rsidRPr="00C32AC7">
        <w:rPr>
          <w:rFonts w:ascii="Arial" w:eastAsiaTheme="minorHAnsi" w:hAnsi="Arial" w:cs="Arial"/>
          <w:b/>
          <w:bCs/>
          <w:sz w:val="18"/>
          <w:lang w:val="es-ES"/>
        </w:rPr>
        <w:t>PRESIDENCIA DEL DIRECTORIO”</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B5569" w14:textId="77777777" w:rsidR="00145F94" w:rsidRDefault="00145F94" w:rsidP="00DC3507">
      <w:pPr>
        <w:spacing w:after="0" w:line="240" w:lineRule="auto"/>
      </w:pPr>
      <w:r>
        <w:separator/>
      </w:r>
    </w:p>
  </w:endnote>
  <w:endnote w:type="continuationSeparator" w:id="0">
    <w:p w14:paraId="64EA8B2F" w14:textId="77777777" w:rsidR="00145F94" w:rsidRDefault="00145F94"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CBA1" w14:textId="77777777" w:rsidR="00145F94" w:rsidRDefault="00145F94" w:rsidP="00DC3507">
      <w:pPr>
        <w:spacing w:after="0" w:line="240" w:lineRule="auto"/>
      </w:pPr>
      <w:r>
        <w:separator/>
      </w:r>
    </w:p>
  </w:footnote>
  <w:footnote w:type="continuationSeparator" w:id="0">
    <w:p w14:paraId="3FDE8599" w14:textId="77777777" w:rsidR="00145F94" w:rsidRDefault="00145F94"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45EF"/>
    <w:rsid w:val="000457B6"/>
    <w:rsid w:val="000462FC"/>
    <w:rsid w:val="00067962"/>
    <w:rsid w:val="00076471"/>
    <w:rsid w:val="00080FCA"/>
    <w:rsid w:val="00090318"/>
    <w:rsid w:val="0009612A"/>
    <w:rsid w:val="000B7551"/>
    <w:rsid w:val="000D11CE"/>
    <w:rsid w:val="000F7DF0"/>
    <w:rsid w:val="00135583"/>
    <w:rsid w:val="00145F94"/>
    <w:rsid w:val="00153EDC"/>
    <w:rsid w:val="00156389"/>
    <w:rsid w:val="0017289C"/>
    <w:rsid w:val="00174DA0"/>
    <w:rsid w:val="00196137"/>
    <w:rsid w:val="001A24A6"/>
    <w:rsid w:val="001A2F88"/>
    <w:rsid w:val="001E349A"/>
    <w:rsid w:val="001F5C82"/>
    <w:rsid w:val="00201E47"/>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F757B"/>
    <w:rsid w:val="007136A9"/>
    <w:rsid w:val="00715D0E"/>
    <w:rsid w:val="0072514D"/>
    <w:rsid w:val="00736FF8"/>
    <w:rsid w:val="0074234D"/>
    <w:rsid w:val="00762B07"/>
    <w:rsid w:val="00763019"/>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984"/>
    <w:rsid w:val="00C11A07"/>
    <w:rsid w:val="00C21E4E"/>
    <w:rsid w:val="00C22B1E"/>
    <w:rsid w:val="00C30B8A"/>
    <w:rsid w:val="00C32AC7"/>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0C8C"/>
    <w:rsid w:val="00F07217"/>
    <w:rsid w:val="00F1566E"/>
    <w:rsid w:val="00F20FA5"/>
    <w:rsid w:val="00F32344"/>
    <w:rsid w:val="00F4201E"/>
    <w:rsid w:val="00F44E4F"/>
    <w:rsid w:val="00F54617"/>
    <w:rsid w:val="00F639C0"/>
    <w:rsid w:val="00F70FF5"/>
    <w:rsid w:val="00F74FD4"/>
    <w:rsid w:val="00F8483A"/>
    <w:rsid w:val="00F85F14"/>
    <w:rsid w:val="00F86B22"/>
    <w:rsid w:val="00F940BA"/>
    <w:rsid w:val="00F96FB3"/>
    <w:rsid w:val="00FA1551"/>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2AC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16</Pages>
  <Words>4690</Words>
  <Characters>25799</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8</cp:revision>
  <dcterms:created xsi:type="dcterms:W3CDTF">2022-08-18T14:25:00Z</dcterms:created>
  <dcterms:modified xsi:type="dcterms:W3CDTF">2022-09-01T17:18:00Z</dcterms:modified>
</cp:coreProperties>
</file>