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r>
        <w:rPr>
          <w:rFonts w:ascii="Arial" w:eastAsia="Arial Unicode MS" w:hAnsi="Arial" w:cs="Arial"/>
          <w:b/>
          <w:kern w:val="1"/>
          <w:sz w:val="22"/>
          <w:szCs w:val="22"/>
          <w:lang w:val="es-ES_tradnl"/>
        </w:rPr>
        <w:t>N°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sidR="00DF6197">
        <w:rPr>
          <w:rFonts w:ascii="Arial" w:hAnsi="Arial" w:cs="Arial"/>
          <w:sz w:val="21"/>
          <w:szCs w:val="21"/>
        </w:rPr>
        <w:t xml:space="preserve">           Talara</w:t>
      </w:r>
      <w:r>
        <w:rPr>
          <w:rFonts w:ascii="Arial" w:hAnsi="Arial" w:cs="Arial"/>
          <w:sz w:val="21"/>
          <w:szCs w:val="21"/>
        </w:rPr>
        <w:t>,….. de … de 201</w:t>
      </w:r>
      <w:r w:rsidR="004E1843">
        <w:rPr>
          <w:rFonts w:ascii="Arial" w:hAnsi="Arial" w:cs="Arial"/>
          <w:sz w:val="21"/>
          <w:szCs w:val="21"/>
        </w:rPr>
        <w:t>9</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F105FB" w:rsidP="009C044A">
      <w:pPr>
        <w:jc w:val="both"/>
        <w:rPr>
          <w:rFonts w:ascii="Arial" w:hAnsi="Arial" w:cs="Arial"/>
          <w:b/>
          <w:sz w:val="21"/>
          <w:szCs w:val="21"/>
        </w:rPr>
      </w:pPr>
      <w:r w:rsidRPr="00F105FB">
        <w:rPr>
          <w:rFonts w:ascii="Arial" w:hAnsi="Arial" w:cs="Arial"/>
          <w:b/>
          <w:sz w:val="21"/>
          <w:szCs w:val="21"/>
        </w:rPr>
        <w:t>Prolongación Avenida G-2 Talara</w:t>
      </w:r>
    </w:p>
    <w:p w:rsidR="009C044A" w:rsidRPr="00761623" w:rsidRDefault="00F105FB" w:rsidP="009C044A">
      <w:pPr>
        <w:jc w:val="both"/>
        <w:rPr>
          <w:rFonts w:ascii="Arial" w:hAnsi="Arial" w:cs="Arial"/>
          <w:b/>
          <w:sz w:val="21"/>
          <w:szCs w:val="21"/>
          <w:u w:val="single"/>
        </w:rPr>
      </w:pPr>
      <w:r>
        <w:rPr>
          <w:rFonts w:ascii="Arial" w:hAnsi="Arial" w:cs="Arial"/>
          <w:b/>
          <w:sz w:val="21"/>
          <w:szCs w:val="21"/>
          <w:u w:val="single"/>
        </w:rPr>
        <w:t>Talara.-</w:t>
      </w:r>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9C044A" w:rsidRPr="009F71E8" w:rsidRDefault="009C044A" w:rsidP="003B5001">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F105FB" w:rsidRPr="00F105FB">
        <w:rPr>
          <w:rFonts w:ascii="Arial" w:hAnsi="Arial" w:cs="Arial"/>
          <w:sz w:val="22"/>
          <w:szCs w:val="22"/>
        </w:rPr>
        <w:t>Servicio de Instalación de 10 grapas en Línea Submarina Norte del Terminal Multiboyas de Refinería Talara</w:t>
      </w:r>
    </w:p>
    <w:p w:rsidR="00700AA7" w:rsidRDefault="00700AA7" w:rsidP="00700AA7">
      <w:pPr>
        <w:spacing w:after="120"/>
        <w:jc w:val="both"/>
        <w:rPr>
          <w:rFonts w:ascii="Arial" w:hAnsi="Arial" w:cs="Arial"/>
          <w:sz w:val="22"/>
          <w:szCs w:val="22"/>
        </w:rPr>
      </w:pPr>
      <w:r w:rsidRPr="009F71E8">
        <w:rPr>
          <w:rFonts w:ascii="Arial" w:hAnsi="Arial" w:cs="Arial"/>
          <w:sz w:val="22"/>
          <w:szCs w:val="22"/>
        </w:rPr>
        <w:t>Estimados señores:</w:t>
      </w:r>
    </w:p>
    <w:p w:rsidR="00700AA7" w:rsidRPr="009F71E8" w:rsidRDefault="00700AA7" w:rsidP="00700AA7">
      <w:pPr>
        <w:spacing w:after="120"/>
        <w:jc w:val="both"/>
        <w:rPr>
          <w:rFonts w:ascii="Arial" w:hAnsi="Arial" w:cs="Arial"/>
          <w:sz w:val="22"/>
          <w:szCs w:val="22"/>
        </w:rPr>
      </w:pPr>
      <w:r w:rsidRPr="009F71E8">
        <w:rPr>
          <w:rFonts w:ascii="Arial" w:hAnsi="Arial" w:cs="Arial"/>
          <w:sz w:val="22"/>
          <w:szCs w:val="22"/>
        </w:rPr>
        <w:t>El presente tiene por objeto alcanzar nuestra propuesta ec</w:t>
      </w:r>
      <w:r>
        <w:rPr>
          <w:rFonts w:ascii="Arial" w:hAnsi="Arial" w:cs="Arial"/>
          <w:sz w:val="22"/>
          <w:szCs w:val="22"/>
        </w:rPr>
        <w:t xml:space="preserve">onómica, para la prestación </w:t>
      </w:r>
      <w:r w:rsidR="00F916B8">
        <w:rPr>
          <w:rFonts w:ascii="Arial" w:hAnsi="Arial" w:cs="Arial"/>
          <w:sz w:val="22"/>
          <w:szCs w:val="22"/>
        </w:rPr>
        <w:t xml:space="preserve">del servicio </w:t>
      </w:r>
      <w:r w:rsidRPr="009F71E8">
        <w:rPr>
          <w:rFonts w:ascii="Arial" w:hAnsi="Arial" w:cs="Arial"/>
          <w:sz w:val="22"/>
          <w:szCs w:val="22"/>
        </w:rPr>
        <w:t xml:space="preserve">de la referencia. En tal sentido, nuestra propuesta a </w:t>
      </w:r>
      <w:r>
        <w:rPr>
          <w:rFonts w:ascii="Arial" w:hAnsi="Arial" w:cs="Arial"/>
          <w:sz w:val="22"/>
          <w:szCs w:val="22"/>
        </w:rPr>
        <w:t>Precios Unitarios</w:t>
      </w:r>
      <w:r w:rsidRPr="009F71E8">
        <w:rPr>
          <w:rFonts w:ascii="Arial" w:hAnsi="Arial" w:cs="Arial"/>
          <w:sz w:val="22"/>
          <w:szCs w:val="22"/>
        </w:rPr>
        <w:t xml:space="preserve"> es la siguiente:</w:t>
      </w:r>
    </w:p>
    <w:tbl>
      <w:tblPr>
        <w:tblW w:w="5737" w:type="pct"/>
        <w:tblCellMar>
          <w:left w:w="70" w:type="dxa"/>
          <w:right w:w="70" w:type="dxa"/>
        </w:tblCellMar>
        <w:tblLook w:val="04A0" w:firstRow="1" w:lastRow="0" w:firstColumn="1" w:lastColumn="0" w:noHBand="0" w:noVBand="1"/>
      </w:tblPr>
      <w:tblGrid>
        <w:gridCol w:w="1045"/>
        <w:gridCol w:w="4133"/>
        <w:gridCol w:w="703"/>
        <w:gridCol w:w="844"/>
        <w:gridCol w:w="1000"/>
        <w:gridCol w:w="1335"/>
        <w:gridCol w:w="1335"/>
      </w:tblGrid>
      <w:tr w:rsidR="004E1843" w:rsidRPr="006B056B" w:rsidTr="001C7F38">
        <w:trPr>
          <w:gridAfter w:val="1"/>
          <w:wAfter w:w="642" w:type="pct"/>
          <w:trHeight w:val="367"/>
          <w:tblHeader/>
        </w:trPr>
        <w:tc>
          <w:tcPr>
            <w:tcW w:w="503" w:type="pct"/>
            <w:tcBorders>
              <w:top w:val="single" w:sz="4" w:space="0" w:color="auto"/>
              <w:left w:val="single" w:sz="4" w:space="0" w:color="auto"/>
              <w:bottom w:val="single" w:sz="4" w:space="0" w:color="auto"/>
              <w:right w:val="single" w:sz="4" w:space="0" w:color="auto"/>
            </w:tcBorders>
            <w:shd w:val="clear" w:color="auto" w:fill="0070C0"/>
            <w:vAlign w:val="center"/>
            <w:hideMark/>
          </w:tcPr>
          <w:p w:rsidR="004E1843" w:rsidRPr="006B056B" w:rsidRDefault="00390D16" w:rsidP="001C7F38">
            <w:pPr>
              <w:jc w:val="center"/>
              <w:rPr>
                <w:rFonts w:ascii="Arial" w:hAnsi="Arial" w:cs="Arial"/>
                <w:b/>
                <w:bCs/>
                <w:color w:val="FFFFFF"/>
                <w:lang w:val="es-PE" w:eastAsia="es-PE"/>
              </w:rPr>
            </w:pPr>
            <w:r>
              <w:rPr>
                <w:rFonts w:ascii="Arial" w:hAnsi="Arial" w:cs="Arial"/>
                <w:b/>
                <w:bCs/>
                <w:color w:val="FFFFFF"/>
                <w:lang w:eastAsia="es-PE"/>
              </w:rPr>
              <w:t>ITEM</w:t>
            </w:r>
          </w:p>
        </w:tc>
        <w:tc>
          <w:tcPr>
            <w:tcW w:w="1988" w:type="pct"/>
            <w:tcBorders>
              <w:top w:val="single" w:sz="4" w:space="0" w:color="auto"/>
              <w:left w:val="nil"/>
              <w:bottom w:val="single" w:sz="4" w:space="0" w:color="auto"/>
              <w:right w:val="single" w:sz="4" w:space="0" w:color="auto"/>
            </w:tcBorders>
            <w:shd w:val="clear" w:color="auto" w:fill="0070C0"/>
            <w:vAlign w:val="center"/>
            <w:hideMark/>
          </w:tcPr>
          <w:p w:rsidR="004E1843" w:rsidRPr="006B056B" w:rsidRDefault="004E1843" w:rsidP="001C7F38">
            <w:pPr>
              <w:jc w:val="center"/>
              <w:rPr>
                <w:rFonts w:ascii="Arial" w:hAnsi="Arial" w:cs="Arial"/>
                <w:b/>
                <w:bCs/>
                <w:color w:val="FFFFFF"/>
                <w:lang w:val="es-PE" w:eastAsia="es-PE"/>
              </w:rPr>
            </w:pPr>
            <w:r w:rsidRPr="006B056B">
              <w:rPr>
                <w:rFonts w:ascii="Arial" w:hAnsi="Arial" w:cs="Arial"/>
                <w:b/>
                <w:bCs/>
                <w:color w:val="FFFFFF"/>
                <w:lang w:eastAsia="es-PE"/>
              </w:rPr>
              <w:t>DESCRIPCIÓN</w:t>
            </w:r>
          </w:p>
        </w:tc>
        <w:tc>
          <w:tcPr>
            <w:tcW w:w="338" w:type="pct"/>
            <w:tcBorders>
              <w:top w:val="single" w:sz="4" w:space="0" w:color="auto"/>
              <w:left w:val="nil"/>
              <w:bottom w:val="single" w:sz="4" w:space="0" w:color="auto"/>
              <w:right w:val="single" w:sz="4" w:space="0" w:color="auto"/>
            </w:tcBorders>
            <w:shd w:val="clear" w:color="auto" w:fill="0070C0"/>
            <w:vAlign w:val="center"/>
            <w:hideMark/>
          </w:tcPr>
          <w:p w:rsidR="004E1843" w:rsidRPr="006B056B" w:rsidRDefault="004E1843" w:rsidP="001C7F38">
            <w:pPr>
              <w:jc w:val="center"/>
              <w:rPr>
                <w:rFonts w:ascii="Arial" w:hAnsi="Arial" w:cs="Arial"/>
                <w:b/>
                <w:bCs/>
                <w:color w:val="FFFFFF"/>
                <w:lang w:val="es-PE" w:eastAsia="es-PE"/>
              </w:rPr>
            </w:pPr>
            <w:r w:rsidRPr="006B056B">
              <w:rPr>
                <w:rFonts w:ascii="Arial" w:hAnsi="Arial" w:cs="Arial"/>
                <w:b/>
                <w:bCs/>
                <w:color w:val="FFFFFF"/>
                <w:lang w:eastAsia="es-PE"/>
              </w:rPr>
              <w:t>UND.</w:t>
            </w:r>
          </w:p>
        </w:tc>
        <w:tc>
          <w:tcPr>
            <w:tcW w:w="406" w:type="pct"/>
            <w:tcBorders>
              <w:top w:val="single" w:sz="4" w:space="0" w:color="auto"/>
              <w:left w:val="nil"/>
              <w:bottom w:val="single" w:sz="4" w:space="0" w:color="auto"/>
              <w:right w:val="single" w:sz="4" w:space="0" w:color="auto"/>
            </w:tcBorders>
            <w:shd w:val="clear" w:color="auto" w:fill="0070C0"/>
            <w:vAlign w:val="center"/>
            <w:hideMark/>
          </w:tcPr>
          <w:p w:rsidR="004E1843" w:rsidRPr="006B056B" w:rsidRDefault="004E1843" w:rsidP="001C7F38">
            <w:pPr>
              <w:jc w:val="center"/>
              <w:rPr>
                <w:rFonts w:ascii="Arial" w:hAnsi="Arial" w:cs="Arial"/>
                <w:b/>
                <w:bCs/>
                <w:color w:val="FFFFFF"/>
                <w:lang w:val="es-PE" w:eastAsia="es-PE"/>
              </w:rPr>
            </w:pPr>
            <w:r w:rsidRPr="006B056B">
              <w:rPr>
                <w:rFonts w:ascii="Arial" w:hAnsi="Arial" w:cs="Arial"/>
                <w:b/>
                <w:bCs/>
                <w:color w:val="FFFFFF"/>
                <w:lang w:eastAsia="es-PE"/>
              </w:rPr>
              <w:t>CANT.</w:t>
            </w:r>
          </w:p>
        </w:tc>
        <w:tc>
          <w:tcPr>
            <w:tcW w:w="481" w:type="pct"/>
            <w:tcBorders>
              <w:top w:val="single" w:sz="4" w:space="0" w:color="auto"/>
              <w:left w:val="nil"/>
              <w:bottom w:val="single" w:sz="4" w:space="0" w:color="auto"/>
              <w:right w:val="single" w:sz="4" w:space="0" w:color="auto"/>
            </w:tcBorders>
            <w:shd w:val="clear" w:color="auto" w:fill="0070C0"/>
            <w:vAlign w:val="center"/>
            <w:hideMark/>
          </w:tcPr>
          <w:p w:rsidR="004E1843" w:rsidRPr="006B056B" w:rsidRDefault="004E1843" w:rsidP="001C7F38">
            <w:pPr>
              <w:jc w:val="center"/>
              <w:rPr>
                <w:rFonts w:ascii="Arial" w:hAnsi="Arial" w:cs="Arial"/>
                <w:b/>
                <w:bCs/>
                <w:color w:val="FFFFFF"/>
                <w:lang w:val="es-PE" w:eastAsia="es-PE"/>
              </w:rPr>
            </w:pPr>
            <w:r w:rsidRPr="006B056B">
              <w:rPr>
                <w:rFonts w:ascii="Arial" w:hAnsi="Arial" w:cs="Arial"/>
                <w:b/>
                <w:bCs/>
                <w:color w:val="FFFFFF"/>
                <w:lang w:eastAsia="es-PE"/>
              </w:rPr>
              <w:t>P. UNIT</w:t>
            </w:r>
          </w:p>
        </w:tc>
        <w:tc>
          <w:tcPr>
            <w:tcW w:w="642" w:type="pct"/>
            <w:tcBorders>
              <w:top w:val="single" w:sz="4" w:space="0" w:color="auto"/>
              <w:left w:val="nil"/>
              <w:bottom w:val="single" w:sz="4" w:space="0" w:color="auto"/>
              <w:right w:val="single" w:sz="4" w:space="0" w:color="auto"/>
            </w:tcBorders>
            <w:shd w:val="clear" w:color="auto" w:fill="0070C0"/>
            <w:vAlign w:val="center"/>
            <w:hideMark/>
          </w:tcPr>
          <w:p w:rsidR="004E1843" w:rsidRPr="006B056B" w:rsidRDefault="0053306E" w:rsidP="001C7F38">
            <w:pPr>
              <w:jc w:val="center"/>
              <w:rPr>
                <w:rFonts w:ascii="Arial" w:hAnsi="Arial" w:cs="Arial"/>
                <w:b/>
                <w:bCs/>
                <w:color w:val="FFFFFF"/>
                <w:lang w:val="es-PE" w:eastAsia="es-PE"/>
              </w:rPr>
            </w:pPr>
            <w:r>
              <w:rPr>
                <w:rFonts w:ascii="Arial" w:hAnsi="Arial" w:cs="Arial"/>
                <w:b/>
                <w:bCs/>
                <w:color w:val="FFFFFF"/>
                <w:lang w:eastAsia="es-PE"/>
              </w:rPr>
              <w:t xml:space="preserve">P. </w:t>
            </w:r>
            <w:bookmarkStart w:id="0" w:name="_GoBack"/>
            <w:bookmarkEnd w:id="0"/>
            <w:r w:rsidR="004E1843" w:rsidRPr="006B056B">
              <w:rPr>
                <w:rFonts w:ascii="Arial" w:hAnsi="Arial" w:cs="Arial"/>
                <w:b/>
                <w:bCs/>
                <w:color w:val="FFFFFF"/>
                <w:lang w:eastAsia="es-PE"/>
              </w:rPr>
              <w:t>PARCIALS/.</w:t>
            </w:r>
          </w:p>
        </w:tc>
      </w:tr>
      <w:tr w:rsidR="004E1843" w:rsidRPr="006B056B" w:rsidTr="001C7F38">
        <w:trPr>
          <w:gridAfter w:val="1"/>
          <w:wAfter w:w="642" w:type="pct"/>
          <w:trHeight w:val="600"/>
        </w:trPr>
        <w:tc>
          <w:tcPr>
            <w:tcW w:w="503" w:type="pct"/>
            <w:tcBorders>
              <w:top w:val="nil"/>
              <w:left w:val="single" w:sz="4" w:space="0" w:color="auto"/>
              <w:bottom w:val="single" w:sz="4" w:space="0" w:color="auto"/>
              <w:right w:val="single" w:sz="4" w:space="0" w:color="auto"/>
            </w:tcBorders>
            <w:shd w:val="clear" w:color="auto" w:fill="auto"/>
            <w:vAlign w:val="center"/>
            <w:hideMark/>
          </w:tcPr>
          <w:p w:rsidR="004E1843" w:rsidRPr="0047167F" w:rsidRDefault="00390D16" w:rsidP="001C7F38">
            <w:pPr>
              <w:jc w:val="center"/>
              <w:rPr>
                <w:rFonts w:ascii="Arial" w:hAnsi="Arial" w:cs="Arial"/>
                <w:b/>
                <w:bCs/>
                <w:color w:val="000000"/>
                <w:lang w:val="es-PE" w:eastAsia="es-PE"/>
              </w:rPr>
            </w:pPr>
            <w:r>
              <w:rPr>
                <w:rFonts w:ascii="Arial" w:hAnsi="Arial" w:cs="Arial"/>
                <w:b/>
                <w:bCs/>
                <w:color w:val="000000"/>
                <w:lang w:eastAsia="es-PE"/>
              </w:rPr>
              <w:t>1</w:t>
            </w:r>
          </w:p>
        </w:tc>
        <w:tc>
          <w:tcPr>
            <w:tcW w:w="1988" w:type="pct"/>
            <w:tcBorders>
              <w:top w:val="nil"/>
              <w:left w:val="nil"/>
              <w:bottom w:val="single" w:sz="4" w:space="0" w:color="auto"/>
              <w:right w:val="single" w:sz="4" w:space="0" w:color="auto"/>
            </w:tcBorders>
            <w:shd w:val="clear" w:color="auto" w:fill="auto"/>
            <w:vAlign w:val="center"/>
            <w:hideMark/>
          </w:tcPr>
          <w:p w:rsidR="004E1843" w:rsidRPr="0047167F" w:rsidRDefault="00390D16" w:rsidP="001C7F38">
            <w:pPr>
              <w:rPr>
                <w:rFonts w:ascii="Arial" w:hAnsi="Arial" w:cs="Arial"/>
                <w:color w:val="000000"/>
                <w:lang w:val="es-PE" w:eastAsia="es-PE"/>
              </w:rPr>
            </w:pPr>
            <w:r>
              <w:rPr>
                <w:rFonts w:ascii="Arial" w:hAnsi="Arial" w:cs="Arial"/>
                <w:color w:val="000000"/>
                <w:lang w:eastAsia="es-PE"/>
              </w:rPr>
              <w:t>Instalación de grapas en línea submarina dentro de mar.</w:t>
            </w:r>
          </w:p>
        </w:tc>
        <w:tc>
          <w:tcPr>
            <w:tcW w:w="338" w:type="pct"/>
            <w:tcBorders>
              <w:top w:val="nil"/>
              <w:left w:val="nil"/>
              <w:bottom w:val="single" w:sz="4" w:space="0" w:color="auto"/>
              <w:right w:val="single" w:sz="4" w:space="0" w:color="auto"/>
            </w:tcBorders>
            <w:shd w:val="clear" w:color="auto" w:fill="auto"/>
            <w:vAlign w:val="center"/>
            <w:hideMark/>
          </w:tcPr>
          <w:p w:rsidR="004E1843" w:rsidRPr="0047167F" w:rsidRDefault="00390D16" w:rsidP="001C7F38">
            <w:pPr>
              <w:jc w:val="center"/>
              <w:rPr>
                <w:rFonts w:ascii="Arial" w:hAnsi="Arial" w:cs="Arial"/>
                <w:color w:val="000000"/>
                <w:lang w:val="es-PE" w:eastAsia="es-PE"/>
              </w:rPr>
            </w:pPr>
            <w:r>
              <w:rPr>
                <w:rFonts w:ascii="Arial" w:hAnsi="Arial" w:cs="Arial"/>
                <w:color w:val="000000"/>
                <w:lang w:eastAsia="es-PE"/>
              </w:rPr>
              <w:t>grapa</w:t>
            </w:r>
          </w:p>
        </w:tc>
        <w:tc>
          <w:tcPr>
            <w:tcW w:w="406" w:type="pct"/>
            <w:tcBorders>
              <w:top w:val="nil"/>
              <w:left w:val="nil"/>
              <w:bottom w:val="single" w:sz="4" w:space="0" w:color="auto"/>
              <w:right w:val="single" w:sz="4" w:space="0" w:color="auto"/>
            </w:tcBorders>
            <w:shd w:val="clear" w:color="auto" w:fill="auto"/>
            <w:vAlign w:val="center"/>
            <w:hideMark/>
          </w:tcPr>
          <w:p w:rsidR="004E1843" w:rsidRPr="0047167F" w:rsidRDefault="00390D16" w:rsidP="001C7F38">
            <w:pPr>
              <w:jc w:val="center"/>
              <w:rPr>
                <w:rFonts w:ascii="Arial" w:hAnsi="Arial" w:cs="Arial"/>
                <w:color w:val="000000"/>
                <w:lang w:val="es-PE" w:eastAsia="es-PE"/>
              </w:rPr>
            </w:pPr>
            <w:r>
              <w:rPr>
                <w:rFonts w:ascii="Arial" w:hAnsi="Arial" w:cs="Arial"/>
                <w:color w:val="000000"/>
                <w:lang w:eastAsia="es-PE"/>
              </w:rPr>
              <w:t>09</w:t>
            </w:r>
          </w:p>
        </w:tc>
        <w:tc>
          <w:tcPr>
            <w:tcW w:w="481" w:type="pct"/>
            <w:tcBorders>
              <w:top w:val="nil"/>
              <w:left w:val="nil"/>
              <w:bottom w:val="single" w:sz="4" w:space="0" w:color="auto"/>
              <w:right w:val="single" w:sz="4" w:space="0" w:color="auto"/>
            </w:tcBorders>
            <w:shd w:val="clear" w:color="auto" w:fill="auto"/>
            <w:vAlign w:val="center"/>
            <w:hideMark/>
          </w:tcPr>
          <w:p w:rsidR="004E1843" w:rsidRPr="0047167F" w:rsidRDefault="004E1843" w:rsidP="001C7F38">
            <w:pPr>
              <w:jc w:val="center"/>
              <w:rPr>
                <w:rFonts w:ascii="Arial" w:hAnsi="Arial" w:cs="Arial"/>
                <w:color w:val="000000"/>
                <w:lang w:val="es-PE" w:eastAsia="es-PE"/>
              </w:rPr>
            </w:pPr>
            <w:r w:rsidRPr="0047167F">
              <w:rPr>
                <w:rFonts w:ascii="Arial" w:hAnsi="Arial" w:cs="Arial"/>
                <w:color w:val="000000"/>
                <w:lang w:eastAsia="es-PE"/>
              </w:rPr>
              <w:t> </w:t>
            </w:r>
          </w:p>
        </w:tc>
        <w:tc>
          <w:tcPr>
            <w:tcW w:w="642" w:type="pct"/>
            <w:tcBorders>
              <w:top w:val="nil"/>
              <w:left w:val="nil"/>
              <w:bottom w:val="single" w:sz="4" w:space="0" w:color="auto"/>
              <w:right w:val="single" w:sz="4" w:space="0" w:color="auto"/>
            </w:tcBorders>
            <w:shd w:val="clear" w:color="auto" w:fill="auto"/>
            <w:vAlign w:val="center"/>
            <w:hideMark/>
          </w:tcPr>
          <w:p w:rsidR="004E1843" w:rsidRPr="0047167F" w:rsidRDefault="004E1843" w:rsidP="001C7F38">
            <w:pPr>
              <w:jc w:val="center"/>
              <w:rPr>
                <w:rFonts w:ascii="Arial" w:hAnsi="Arial" w:cs="Arial"/>
                <w:color w:val="000000"/>
                <w:lang w:val="es-PE" w:eastAsia="es-PE"/>
              </w:rPr>
            </w:pPr>
            <w:r w:rsidRPr="0047167F">
              <w:rPr>
                <w:rFonts w:ascii="Arial" w:hAnsi="Arial" w:cs="Arial"/>
                <w:color w:val="000000"/>
                <w:lang w:eastAsia="es-PE"/>
              </w:rPr>
              <w:t> </w:t>
            </w:r>
          </w:p>
        </w:tc>
      </w:tr>
      <w:tr w:rsidR="004E1843" w:rsidRPr="006B056B" w:rsidTr="001C7F38">
        <w:trPr>
          <w:gridAfter w:val="1"/>
          <w:wAfter w:w="642" w:type="pct"/>
          <w:trHeight w:val="600"/>
        </w:trPr>
        <w:tc>
          <w:tcPr>
            <w:tcW w:w="503" w:type="pct"/>
            <w:tcBorders>
              <w:top w:val="nil"/>
              <w:left w:val="single" w:sz="4" w:space="0" w:color="auto"/>
              <w:bottom w:val="single" w:sz="4" w:space="0" w:color="auto"/>
              <w:right w:val="single" w:sz="4" w:space="0" w:color="auto"/>
            </w:tcBorders>
            <w:shd w:val="clear" w:color="auto" w:fill="auto"/>
            <w:vAlign w:val="center"/>
            <w:hideMark/>
          </w:tcPr>
          <w:p w:rsidR="004E1843" w:rsidRPr="0047167F" w:rsidRDefault="004E1843" w:rsidP="001C7F38">
            <w:pPr>
              <w:jc w:val="center"/>
              <w:rPr>
                <w:rFonts w:ascii="Arial" w:hAnsi="Arial" w:cs="Arial"/>
                <w:b/>
                <w:bCs/>
                <w:color w:val="000000"/>
                <w:lang w:val="es-PE" w:eastAsia="es-PE"/>
              </w:rPr>
            </w:pPr>
            <w:r w:rsidRPr="0047167F">
              <w:rPr>
                <w:rFonts w:ascii="Arial" w:hAnsi="Arial" w:cs="Arial"/>
                <w:b/>
                <w:bCs/>
                <w:color w:val="000000"/>
                <w:lang w:eastAsia="es-PE"/>
              </w:rPr>
              <w:t>2</w:t>
            </w:r>
          </w:p>
        </w:tc>
        <w:tc>
          <w:tcPr>
            <w:tcW w:w="1988" w:type="pct"/>
            <w:tcBorders>
              <w:top w:val="nil"/>
              <w:left w:val="nil"/>
              <w:bottom w:val="single" w:sz="4" w:space="0" w:color="auto"/>
              <w:right w:val="single" w:sz="4" w:space="0" w:color="auto"/>
            </w:tcBorders>
            <w:shd w:val="clear" w:color="auto" w:fill="auto"/>
            <w:vAlign w:val="center"/>
            <w:hideMark/>
          </w:tcPr>
          <w:p w:rsidR="004E1843" w:rsidRPr="0047167F" w:rsidRDefault="00390D16" w:rsidP="001C7F38">
            <w:pPr>
              <w:rPr>
                <w:rFonts w:ascii="Arial" w:hAnsi="Arial" w:cs="Arial"/>
                <w:color w:val="000000"/>
                <w:lang w:val="es-PE" w:eastAsia="es-PE"/>
              </w:rPr>
            </w:pPr>
            <w:r>
              <w:rPr>
                <w:rFonts w:ascii="Arial" w:hAnsi="Arial" w:cs="Arial"/>
                <w:color w:val="000000"/>
                <w:lang w:eastAsia="es-PE"/>
              </w:rPr>
              <w:t>Instalación de grapas en línea submarina en zona de rompiente</w:t>
            </w:r>
          </w:p>
        </w:tc>
        <w:tc>
          <w:tcPr>
            <w:tcW w:w="338" w:type="pct"/>
            <w:tcBorders>
              <w:top w:val="nil"/>
              <w:left w:val="nil"/>
              <w:bottom w:val="single" w:sz="4" w:space="0" w:color="auto"/>
              <w:right w:val="single" w:sz="4" w:space="0" w:color="auto"/>
            </w:tcBorders>
            <w:shd w:val="clear" w:color="auto" w:fill="auto"/>
            <w:vAlign w:val="center"/>
            <w:hideMark/>
          </w:tcPr>
          <w:p w:rsidR="004E1843" w:rsidRPr="0047167F" w:rsidRDefault="00390D16" w:rsidP="001C7F38">
            <w:pPr>
              <w:jc w:val="center"/>
              <w:rPr>
                <w:rFonts w:ascii="Arial" w:hAnsi="Arial" w:cs="Arial"/>
                <w:color w:val="000000"/>
                <w:lang w:val="es-PE" w:eastAsia="es-PE"/>
              </w:rPr>
            </w:pPr>
            <w:r>
              <w:rPr>
                <w:rFonts w:ascii="Arial" w:hAnsi="Arial" w:cs="Arial"/>
                <w:color w:val="000000"/>
                <w:lang w:eastAsia="es-PE"/>
              </w:rPr>
              <w:t>grapa</w:t>
            </w:r>
          </w:p>
        </w:tc>
        <w:tc>
          <w:tcPr>
            <w:tcW w:w="406" w:type="pct"/>
            <w:tcBorders>
              <w:top w:val="nil"/>
              <w:left w:val="nil"/>
              <w:bottom w:val="single" w:sz="4" w:space="0" w:color="auto"/>
              <w:right w:val="single" w:sz="4" w:space="0" w:color="auto"/>
            </w:tcBorders>
            <w:shd w:val="clear" w:color="auto" w:fill="auto"/>
            <w:vAlign w:val="center"/>
            <w:hideMark/>
          </w:tcPr>
          <w:p w:rsidR="004E1843" w:rsidRPr="0047167F" w:rsidRDefault="00390D16" w:rsidP="001C7F38">
            <w:pPr>
              <w:jc w:val="center"/>
              <w:rPr>
                <w:rFonts w:ascii="Arial" w:hAnsi="Arial" w:cs="Arial"/>
                <w:color w:val="000000"/>
                <w:lang w:val="es-PE" w:eastAsia="es-PE"/>
              </w:rPr>
            </w:pPr>
            <w:r>
              <w:rPr>
                <w:rFonts w:ascii="Arial" w:hAnsi="Arial" w:cs="Arial"/>
                <w:color w:val="000000"/>
                <w:lang w:eastAsia="es-PE"/>
              </w:rPr>
              <w:t>01</w:t>
            </w:r>
          </w:p>
        </w:tc>
        <w:tc>
          <w:tcPr>
            <w:tcW w:w="481" w:type="pct"/>
            <w:tcBorders>
              <w:top w:val="nil"/>
              <w:left w:val="nil"/>
              <w:bottom w:val="single" w:sz="4" w:space="0" w:color="auto"/>
              <w:right w:val="single" w:sz="4" w:space="0" w:color="auto"/>
            </w:tcBorders>
            <w:shd w:val="clear" w:color="auto" w:fill="auto"/>
            <w:vAlign w:val="center"/>
            <w:hideMark/>
          </w:tcPr>
          <w:p w:rsidR="004E1843" w:rsidRPr="0047167F" w:rsidRDefault="004E1843" w:rsidP="001C7F38">
            <w:pPr>
              <w:jc w:val="center"/>
              <w:rPr>
                <w:rFonts w:ascii="Arial" w:hAnsi="Arial" w:cs="Arial"/>
                <w:color w:val="000000"/>
                <w:lang w:val="es-PE" w:eastAsia="es-PE"/>
              </w:rPr>
            </w:pPr>
            <w:r w:rsidRPr="0047167F">
              <w:rPr>
                <w:rFonts w:ascii="Arial" w:hAnsi="Arial" w:cs="Arial"/>
                <w:color w:val="000000"/>
                <w:lang w:eastAsia="es-PE"/>
              </w:rPr>
              <w:t> </w:t>
            </w:r>
          </w:p>
        </w:tc>
        <w:tc>
          <w:tcPr>
            <w:tcW w:w="642" w:type="pct"/>
            <w:tcBorders>
              <w:top w:val="nil"/>
              <w:left w:val="nil"/>
              <w:bottom w:val="single" w:sz="4" w:space="0" w:color="auto"/>
              <w:right w:val="single" w:sz="4" w:space="0" w:color="auto"/>
            </w:tcBorders>
            <w:shd w:val="clear" w:color="auto" w:fill="auto"/>
            <w:vAlign w:val="center"/>
            <w:hideMark/>
          </w:tcPr>
          <w:p w:rsidR="004E1843" w:rsidRPr="0047167F" w:rsidRDefault="004E1843" w:rsidP="001C7F38">
            <w:pPr>
              <w:jc w:val="center"/>
              <w:rPr>
                <w:rFonts w:ascii="Arial" w:hAnsi="Arial" w:cs="Arial"/>
                <w:color w:val="000000"/>
                <w:lang w:val="es-PE" w:eastAsia="es-PE"/>
              </w:rPr>
            </w:pPr>
            <w:r w:rsidRPr="0047167F">
              <w:rPr>
                <w:rFonts w:ascii="Arial" w:hAnsi="Arial" w:cs="Arial"/>
                <w:color w:val="000000"/>
                <w:lang w:eastAsia="es-PE"/>
              </w:rPr>
              <w:t> </w:t>
            </w:r>
          </w:p>
        </w:tc>
      </w:tr>
      <w:tr w:rsidR="004E1843" w:rsidRPr="006B056B" w:rsidTr="001C7F38">
        <w:trPr>
          <w:gridAfter w:val="1"/>
          <w:wAfter w:w="642" w:type="pct"/>
          <w:trHeight w:val="283"/>
        </w:trPr>
        <w:tc>
          <w:tcPr>
            <w:tcW w:w="37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E1843" w:rsidRPr="000305E6" w:rsidRDefault="004E1843" w:rsidP="001C7F38">
            <w:pPr>
              <w:jc w:val="right"/>
              <w:rPr>
                <w:rFonts w:ascii="Arial" w:hAnsi="Arial" w:cs="Arial"/>
                <w:b/>
                <w:bCs/>
                <w:color w:val="000000"/>
                <w:lang w:val="es-PE" w:eastAsia="es-PE"/>
              </w:rPr>
            </w:pPr>
            <w:r w:rsidRPr="002B3090">
              <w:rPr>
                <w:rFonts w:ascii="Arial" w:hAnsi="Arial" w:cs="Arial"/>
                <w:color w:val="000000"/>
                <w:lang w:eastAsia="es-PE"/>
              </w:rPr>
              <w:t>Costo directo (S/.)</w:t>
            </w:r>
          </w:p>
        </w:tc>
        <w:tc>
          <w:tcPr>
            <w:tcW w:w="642" w:type="pct"/>
            <w:tcBorders>
              <w:top w:val="single" w:sz="4" w:space="0" w:color="auto"/>
              <w:bottom w:val="single" w:sz="4" w:space="0" w:color="auto"/>
              <w:right w:val="single" w:sz="4" w:space="0" w:color="auto"/>
            </w:tcBorders>
            <w:vAlign w:val="center"/>
            <w:hideMark/>
          </w:tcPr>
          <w:p w:rsidR="004E1843" w:rsidRPr="006B056B" w:rsidRDefault="004E1843" w:rsidP="001C7F38">
            <w:pPr>
              <w:jc w:val="center"/>
              <w:rPr>
                <w:rFonts w:ascii="Arial" w:hAnsi="Arial" w:cs="Arial"/>
                <w:color w:val="000000"/>
                <w:lang w:val="es-PE" w:eastAsia="es-PE"/>
              </w:rPr>
            </w:pPr>
          </w:p>
        </w:tc>
      </w:tr>
      <w:tr w:rsidR="004E1843" w:rsidRPr="006B056B" w:rsidTr="001C7F38">
        <w:trPr>
          <w:gridAfter w:val="1"/>
          <w:wAfter w:w="642" w:type="pct"/>
          <w:trHeight w:val="283"/>
        </w:trPr>
        <w:tc>
          <w:tcPr>
            <w:tcW w:w="37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E1843" w:rsidRPr="000305E6" w:rsidRDefault="004E1843" w:rsidP="001C7F38">
            <w:pPr>
              <w:jc w:val="right"/>
              <w:rPr>
                <w:rFonts w:ascii="Arial" w:hAnsi="Arial" w:cs="Arial"/>
                <w:color w:val="000000"/>
                <w:lang w:eastAsia="es-PE"/>
              </w:rPr>
            </w:pPr>
            <w:r w:rsidRPr="006B056B">
              <w:rPr>
                <w:rFonts w:ascii="Arial" w:hAnsi="Arial" w:cs="Arial"/>
                <w:color w:val="000000"/>
                <w:lang w:eastAsia="es-PE"/>
              </w:rPr>
              <w:t>Gastos generales (S/.)</w:t>
            </w:r>
            <w:r>
              <w:rPr>
                <w:rFonts w:ascii="Arial" w:hAnsi="Arial" w:cs="Arial"/>
                <w:color w:val="000000"/>
                <w:lang w:eastAsia="es-PE"/>
              </w:rPr>
              <w:t xml:space="preserve"> </w:t>
            </w:r>
            <w:r w:rsidRPr="000305E6">
              <w:rPr>
                <w:rFonts w:ascii="Arial" w:hAnsi="Arial" w:cs="Arial"/>
                <w:color w:val="000000"/>
                <w:lang w:eastAsia="es-PE"/>
              </w:rPr>
              <w:t>(……)%</w:t>
            </w:r>
          </w:p>
        </w:tc>
        <w:tc>
          <w:tcPr>
            <w:tcW w:w="642" w:type="pct"/>
            <w:tcBorders>
              <w:top w:val="single" w:sz="4" w:space="0" w:color="auto"/>
              <w:left w:val="nil"/>
              <w:bottom w:val="single" w:sz="4" w:space="0" w:color="auto"/>
              <w:right w:val="single" w:sz="4" w:space="0" w:color="auto"/>
            </w:tcBorders>
            <w:shd w:val="clear" w:color="auto" w:fill="auto"/>
            <w:vAlign w:val="center"/>
            <w:hideMark/>
          </w:tcPr>
          <w:p w:rsidR="004E1843" w:rsidRPr="006B056B" w:rsidRDefault="004E1843" w:rsidP="001C7F38">
            <w:pPr>
              <w:jc w:val="center"/>
              <w:rPr>
                <w:rFonts w:ascii="Arial" w:hAnsi="Arial" w:cs="Arial"/>
                <w:color w:val="000000"/>
                <w:lang w:val="es-PE" w:eastAsia="es-PE"/>
              </w:rPr>
            </w:pPr>
          </w:p>
        </w:tc>
      </w:tr>
      <w:tr w:rsidR="004E1843" w:rsidRPr="006B056B" w:rsidTr="001C7F38">
        <w:trPr>
          <w:trHeight w:val="283"/>
        </w:trPr>
        <w:tc>
          <w:tcPr>
            <w:tcW w:w="37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E1843" w:rsidRPr="006B056B" w:rsidRDefault="004E1843" w:rsidP="001C7F38">
            <w:pPr>
              <w:jc w:val="right"/>
              <w:rPr>
                <w:rFonts w:ascii="Arial" w:hAnsi="Arial" w:cs="Arial"/>
                <w:b/>
                <w:bCs/>
                <w:color w:val="000000"/>
                <w:lang w:val="es-PE" w:eastAsia="es-PE"/>
              </w:rPr>
            </w:pPr>
            <w:r w:rsidRPr="006B056B">
              <w:rPr>
                <w:rFonts w:ascii="Arial" w:hAnsi="Arial" w:cs="Arial"/>
                <w:color w:val="000000"/>
                <w:lang w:eastAsia="es-PE"/>
              </w:rPr>
              <w:t>Utilidades (S/.)</w:t>
            </w:r>
            <w:r>
              <w:rPr>
                <w:rFonts w:ascii="Arial" w:hAnsi="Arial" w:cs="Arial"/>
                <w:color w:val="000000"/>
                <w:lang w:eastAsia="es-PE"/>
              </w:rPr>
              <w:t xml:space="preserve"> </w:t>
            </w:r>
            <w:r w:rsidRPr="000305E6">
              <w:rPr>
                <w:rFonts w:ascii="Arial" w:hAnsi="Arial" w:cs="Arial"/>
                <w:color w:val="000000"/>
                <w:lang w:eastAsia="es-PE"/>
              </w:rPr>
              <w:t>(……)%</w:t>
            </w:r>
          </w:p>
        </w:tc>
        <w:tc>
          <w:tcPr>
            <w:tcW w:w="642" w:type="pct"/>
            <w:tcBorders>
              <w:top w:val="single" w:sz="4" w:space="0" w:color="auto"/>
              <w:left w:val="nil"/>
              <w:bottom w:val="single" w:sz="4" w:space="0" w:color="auto"/>
              <w:right w:val="single" w:sz="4" w:space="0" w:color="auto"/>
            </w:tcBorders>
            <w:shd w:val="clear" w:color="auto" w:fill="auto"/>
            <w:vAlign w:val="center"/>
          </w:tcPr>
          <w:p w:rsidR="004E1843" w:rsidRPr="006B056B" w:rsidRDefault="004E1843" w:rsidP="001C7F38">
            <w:pPr>
              <w:jc w:val="center"/>
              <w:rPr>
                <w:rFonts w:ascii="Arial" w:hAnsi="Arial" w:cs="Arial"/>
                <w:b/>
                <w:bCs/>
                <w:color w:val="000000"/>
                <w:lang w:val="es-PE" w:eastAsia="es-PE"/>
              </w:rPr>
            </w:pPr>
          </w:p>
        </w:tc>
        <w:tc>
          <w:tcPr>
            <w:tcW w:w="642" w:type="pct"/>
            <w:tcBorders>
              <w:top w:val="nil"/>
              <w:left w:val="single" w:sz="4" w:space="0" w:color="auto"/>
            </w:tcBorders>
            <w:shd w:val="clear" w:color="auto" w:fill="auto"/>
            <w:vAlign w:val="center"/>
          </w:tcPr>
          <w:p w:rsidR="004E1843" w:rsidRPr="006B056B" w:rsidRDefault="004E1843" w:rsidP="001C7F38">
            <w:r w:rsidRPr="006B056B">
              <w:rPr>
                <w:rFonts w:ascii="Arial" w:hAnsi="Arial" w:cs="Arial"/>
                <w:color w:val="000000"/>
                <w:lang w:eastAsia="es-PE"/>
              </w:rPr>
              <w:t> </w:t>
            </w:r>
          </w:p>
        </w:tc>
      </w:tr>
      <w:tr w:rsidR="004E1843" w:rsidRPr="006B056B" w:rsidTr="001C7F38">
        <w:trPr>
          <w:gridAfter w:val="1"/>
          <w:wAfter w:w="642" w:type="pct"/>
          <w:trHeight w:val="283"/>
        </w:trPr>
        <w:tc>
          <w:tcPr>
            <w:tcW w:w="37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E1843" w:rsidRPr="006B056B" w:rsidRDefault="004E1843" w:rsidP="001C7F38">
            <w:pPr>
              <w:jc w:val="right"/>
              <w:rPr>
                <w:rFonts w:ascii="Arial" w:hAnsi="Arial" w:cs="Arial"/>
                <w:color w:val="000000"/>
                <w:lang w:val="es-PE" w:eastAsia="es-PE"/>
              </w:rPr>
            </w:pPr>
            <w:r w:rsidRPr="006B056B">
              <w:rPr>
                <w:rFonts w:ascii="Arial" w:hAnsi="Arial" w:cs="Arial"/>
                <w:b/>
                <w:bCs/>
                <w:color w:val="000000"/>
                <w:lang w:eastAsia="es-PE"/>
              </w:rPr>
              <w:t>Sub total (S/.)</w:t>
            </w:r>
          </w:p>
          <w:p w:rsidR="004E1843" w:rsidRPr="006B056B" w:rsidRDefault="004E1843" w:rsidP="001C7F38">
            <w:pPr>
              <w:jc w:val="right"/>
              <w:rPr>
                <w:rFonts w:ascii="Arial" w:hAnsi="Arial" w:cs="Arial"/>
                <w:color w:val="000000"/>
                <w:lang w:val="es-PE" w:eastAsia="es-PE"/>
              </w:rPr>
            </w:pPr>
            <w:r w:rsidRPr="006B056B">
              <w:rPr>
                <w:rFonts w:ascii="Arial" w:hAnsi="Arial" w:cs="Arial"/>
                <w:b/>
                <w:bCs/>
                <w:color w:val="000000"/>
                <w:lang w:eastAsia="es-PE"/>
              </w:rPr>
              <w:t> </w:t>
            </w:r>
          </w:p>
        </w:tc>
        <w:tc>
          <w:tcPr>
            <w:tcW w:w="642" w:type="pct"/>
            <w:tcBorders>
              <w:top w:val="single" w:sz="4" w:space="0" w:color="auto"/>
              <w:bottom w:val="single" w:sz="4" w:space="0" w:color="auto"/>
              <w:right w:val="single" w:sz="4" w:space="0" w:color="auto"/>
            </w:tcBorders>
          </w:tcPr>
          <w:p w:rsidR="004E1843" w:rsidRPr="006B056B" w:rsidRDefault="004E1843" w:rsidP="001C7F38">
            <w:pPr>
              <w:jc w:val="center"/>
              <w:rPr>
                <w:rFonts w:ascii="Arial" w:hAnsi="Arial" w:cs="Arial"/>
                <w:color w:val="000000"/>
                <w:lang w:val="es-PE" w:eastAsia="es-PE"/>
              </w:rPr>
            </w:pPr>
          </w:p>
        </w:tc>
      </w:tr>
      <w:tr w:rsidR="004E1843" w:rsidRPr="006B056B" w:rsidTr="001C7F38">
        <w:trPr>
          <w:gridAfter w:val="1"/>
          <w:wAfter w:w="642" w:type="pct"/>
          <w:trHeight w:val="283"/>
        </w:trPr>
        <w:tc>
          <w:tcPr>
            <w:tcW w:w="37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E1843" w:rsidRPr="006B056B" w:rsidRDefault="004E1843" w:rsidP="001C7F38">
            <w:pPr>
              <w:jc w:val="right"/>
              <w:rPr>
                <w:rFonts w:ascii="Arial" w:hAnsi="Arial" w:cs="Arial"/>
                <w:color w:val="000000"/>
                <w:lang w:val="es-PE" w:eastAsia="es-PE"/>
              </w:rPr>
            </w:pPr>
            <w:r w:rsidRPr="006B056B">
              <w:rPr>
                <w:rFonts w:ascii="Arial" w:hAnsi="Arial" w:cs="Arial"/>
                <w:color w:val="000000"/>
                <w:lang w:eastAsia="es-PE"/>
              </w:rPr>
              <w:t>IGV (S/.)</w:t>
            </w:r>
            <w:r>
              <w:rPr>
                <w:rFonts w:ascii="Arial" w:hAnsi="Arial" w:cs="Arial"/>
                <w:color w:val="000000"/>
                <w:lang w:eastAsia="es-PE"/>
              </w:rPr>
              <w:t xml:space="preserve"> </w:t>
            </w:r>
            <w:r w:rsidRPr="000305E6">
              <w:rPr>
                <w:rFonts w:ascii="Arial" w:hAnsi="Arial" w:cs="Arial"/>
                <w:color w:val="000000"/>
                <w:lang w:eastAsia="es-PE"/>
              </w:rPr>
              <w:t>18%</w:t>
            </w:r>
          </w:p>
        </w:tc>
        <w:tc>
          <w:tcPr>
            <w:tcW w:w="642" w:type="pct"/>
            <w:tcBorders>
              <w:top w:val="single" w:sz="4" w:space="0" w:color="auto"/>
              <w:left w:val="nil"/>
              <w:bottom w:val="single" w:sz="4" w:space="0" w:color="auto"/>
              <w:right w:val="single" w:sz="4" w:space="0" w:color="auto"/>
            </w:tcBorders>
            <w:shd w:val="clear" w:color="auto" w:fill="auto"/>
            <w:vAlign w:val="center"/>
          </w:tcPr>
          <w:p w:rsidR="004E1843" w:rsidRPr="006B056B" w:rsidRDefault="004E1843" w:rsidP="001C7F38">
            <w:pPr>
              <w:jc w:val="center"/>
              <w:rPr>
                <w:rFonts w:ascii="Arial" w:hAnsi="Arial" w:cs="Arial"/>
                <w:color w:val="000000"/>
                <w:lang w:val="es-PE" w:eastAsia="es-PE"/>
              </w:rPr>
            </w:pPr>
          </w:p>
        </w:tc>
      </w:tr>
      <w:tr w:rsidR="004E1843" w:rsidRPr="006B056B" w:rsidTr="001C7F38">
        <w:trPr>
          <w:gridAfter w:val="1"/>
          <w:wAfter w:w="642" w:type="pct"/>
          <w:trHeight w:val="283"/>
        </w:trPr>
        <w:tc>
          <w:tcPr>
            <w:tcW w:w="3716"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E1843" w:rsidRPr="006B056B" w:rsidRDefault="004E1843" w:rsidP="001C7F38">
            <w:pPr>
              <w:jc w:val="right"/>
              <w:rPr>
                <w:rFonts w:ascii="Arial" w:hAnsi="Arial" w:cs="Arial"/>
                <w:b/>
                <w:bCs/>
                <w:color w:val="000000"/>
                <w:lang w:val="es-PE" w:eastAsia="es-PE"/>
              </w:rPr>
            </w:pPr>
            <w:r w:rsidRPr="006B056B">
              <w:rPr>
                <w:rFonts w:ascii="Arial" w:hAnsi="Arial" w:cs="Arial"/>
                <w:b/>
                <w:bCs/>
                <w:color w:val="000000"/>
                <w:lang w:eastAsia="es-PE"/>
              </w:rPr>
              <w:t>Total General (S/.)</w:t>
            </w:r>
          </w:p>
        </w:tc>
        <w:tc>
          <w:tcPr>
            <w:tcW w:w="642" w:type="pct"/>
            <w:tcBorders>
              <w:top w:val="single" w:sz="4" w:space="0" w:color="auto"/>
              <w:left w:val="nil"/>
              <w:bottom w:val="single" w:sz="4" w:space="0" w:color="auto"/>
              <w:right w:val="single" w:sz="4" w:space="0" w:color="auto"/>
            </w:tcBorders>
            <w:shd w:val="clear" w:color="auto" w:fill="auto"/>
            <w:vAlign w:val="center"/>
          </w:tcPr>
          <w:p w:rsidR="004E1843" w:rsidRPr="006B056B" w:rsidRDefault="004E1843" w:rsidP="001C7F38">
            <w:pPr>
              <w:jc w:val="center"/>
              <w:rPr>
                <w:rFonts w:ascii="Arial" w:hAnsi="Arial" w:cs="Arial"/>
                <w:b/>
                <w:bCs/>
                <w:color w:val="000000"/>
                <w:lang w:val="es-PE" w:eastAsia="es-PE"/>
              </w:rPr>
            </w:pPr>
          </w:p>
        </w:tc>
      </w:tr>
    </w:tbl>
    <w:p w:rsidR="004E1843" w:rsidRDefault="004E1843" w:rsidP="009C044A">
      <w:pPr>
        <w:tabs>
          <w:tab w:val="left" w:pos="0"/>
        </w:tabs>
        <w:jc w:val="both"/>
        <w:rPr>
          <w:rFonts w:ascii="Arial" w:hAnsi="Arial" w:cs="Arial"/>
          <w:sz w:val="22"/>
          <w:szCs w:val="22"/>
        </w:rPr>
      </w:pPr>
    </w:p>
    <w:p w:rsidR="004E1843" w:rsidRDefault="004E1843" w:rsidP="009C044A">
      <w:pPr>
        <w:tabs>
          <w:tab w:val="left" w:pos="0"/>
        </w:tabs>
        <w:jc w:val="both"/>
        <w:rPr>
          <w:rFonts w:ascii="Arial" w:hAnsi="Arial" w:cs="Arial"/>
          <w:sz w:val="22"/>
          <w:szCs w:val="22"/>
        </w:rPr>
      </w:pPr>
    </w:p>
    <w:p w:rsidR="004E1843" w:rsidRDefault="004E1843" w:rsidP="009C044A">
      <w:pPr>
        <w:tabs>
          <w:tab w:val="left" w:pos="0"/>
        </w:tabs>
        <w:jc w:val="both"/>
        <w:rPr>
          <w:rFonts w:ascii="Arial" w:hAnsi="Arial" w:cs="Arial"/>
          <w:sz w:val="22"/>
          <w:szCs w:val="22"/>
        </w:rPr>
      </w:pPr>
    </w:p>
    <w:p w:rsidR="004E1843" w:rsidRDefault="004E1843"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700AA7" w:rsidRDefault="009C044A" w:rsidP="009C044A">
      <w:pPr>
        <w:pStyle w:val="BTNormal"/>
        <w:numPr>
          <w:ilvl w:val="1"/>
          <w:numId w:val="1"/>
        </w:numPr>
        <w:spacing w:after="0"/>
        <w:ind w:left="1276" w:hanging="567"/>
        <w:rPr>
          <w:rFonts w:ascii="Arial" w:hAnsi="Arial" w:cs="Arial"/>
        </w:rPr>
      </w:pPr>
      <w:r w:rsidRPr="00700AA7">
        <w:rPr>
          <w:rFonts w:ascii="Arial" w:hAnsi="Arial" w:cs="Arial"/>
        </w:rPr>
        <w:t>El monto total de la propuesta económi</w:t>
      </w:r>
      <w:r w:rsidR="00891532" w:rsidRPr="00700AA7">
        <w:rPr>
          <w:rFonts w:ascii="Arial" w:hAnsi="Arial" w:cs="Arial"/>
        </w:rPr>
        <w:t xml:space="preserve">ca será expresado en letras y </w:t>
      </w:r>
      <w:r w:rsidRPr="00700AA7">
        <w:rPr>
          <w:rFonts w:ascii="Arial" w:hAnsi="Arial" w:cs="Arial"/>
        </w:rPr>
        <w:t>números.</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r>
        <w:rPr>
          <w:rFonts w:ascii="Arial" w:eastAsia="Arial Unicode MS" w:hAnsi="Arial" w:cs="Arial"/>
          <w:b/>
          <w:kern w:val="1"/>
          <w:sz w:val="22"/>
          <w:szCs w:val="22"/>
          <w:lang w:val="es-ES_tradnl"/>
        </w:rPr>
        <w:t>N°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 xml:space="preserve">Declaración Jurada de Cumplimiento de </w:t>
      </w:r>
      <w:r w:rsidR="003B5001">
        <w:rPr>
          <w:rFonts w:ascii="Arial" w:eastAsia="Arial Unicode MS" w:hAnsi="Arial" w:cs="Arial"/>
          <w:b/>
          <w:kern w:val="1"/>
          <w:sz w:val="22"/>
          <w:szCs w:val="22"/>
          <w:lang w:val="es-ES_tradnl"/>
        </w:rPr>
        <w:t xml:space="preserve">Condiciones Técnicas </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r w:rsidR="00DF6197">
        <w:rPr>
          <w:rFonts w:ascii="Arial" w:hAnsi="Arial" w:cs="Arial"/>
          <w:sz w:val="21"/>
          <w:szCs w:val="21"/>
        </w:rPr>
        <w:t>Talara,</w:t>
      </w:r>
      <w:r>
        <w:rPr>
          <w:rFonts w:ascii="Arial" w:hAnsi="Arial" w:cs="Arial"/>
          <w:sz w:val="21"/>
          <w:szCs w:val="21"/>
        </w:rPr>
        <w:t>….. de … de 201</w:t>
      </w:r>
      <w:r w:rsidR="004E1843">
        <w:rPr>
          <w:rFonts w:ascii="Arial" w:hAnsi="Arial" w:cs="Arial"/>
          <w:sz w:val="21"/>
          <w:szCs w:val="21"/>
        </w:rPr>
        <w:t>9</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Señores</w:t>
      </w:r>
    </w:p>
    <w:p w:rsidR="00F105FB" w:rsidRPr="00761623" w:rsidRDefault="00F105FB" w:rsidP="00F105FB">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F105FB" w:rsidRPr="00761623" w:rsidRDefault="00F105FB" w:rsidP="00F105FB">
      <w:pPr>
        <w:jc w:val="both"/>
        <w:rPr>
          <w:rFonts w:ascii="Arial" w:hAnsi="Arial" w:cs="Arial"/>
          <w:b/>
          <w:sz w:val="21"/>
          <w:szCs w:val="21"/>
        </w:rPr>
      </w:pPr>
      <w:r w:rsidRPr="00F105FB">
        <w:rPr>
          <w:rFonts w:ascii="Arial" w:hAnsi="Arial" w:cs="Arial"/>
          <w:b/>
          <w:sz w:val="21"/>
          <w:szCs w:val="21"/>
        </w:rPr>
        <w:t>Prolongación Avenida G-2 Talara</w:t>
      </w:r>
    </w:p>
    <w:p w:rsidR="00F105FB" w:rsidRPr="00761623" w:rsidRDefault="00F105FB" w:rsidP="00F105FB">
      <w:pPr>
        <w:jc w:val="both"/>
        <w:rPr>
          <w:rFonts w:ascii="Arial" w:hAnsi="Arial" w:cs="Arial"/>
          <w:b/>
          <w:sz w:val="21"/>
          <w:szCs w:val="21"/>
          <w:u w:val="single"/>
        </w:rPr>
      </w:pPr>
      <w:r>
        <w:rPr>
          <w:rFonts w:ascii="Arial" w:hAnsi="Arial" w:cs="Arial"/>
          <w:b/>
          <w:sz w:val="21"/>
          <w:szCs w:val="21"/>
          <w:u w:val="single"/>
        </w:rPr>
        <w:t>Talara.-</w:t>
      </w:r>
    </w:p>
    <w:p w:rsidR="00F105FB" w:rsidRPr="009F71E8" w:rsidRDefault="00F105FB" w:rsidP="00F105FB">
      <w:pPr>
        <w:tabs>
          <w:tab w:val="left" w:pos="2127"/>
        </w:tabs>
        <w:spacing w:after="120" w:line="276" w:lineRule="auto"/>
        <w:ind w:left="2835" w:hanging="2268"/>
        <w:jc w:val="both"/>
        <w:rPr>
          <w:rFonts w:ascii="Arial" w:hAnsi="Arial" w:cs="Arial"/>
          <w:sz w:val="22"/>
          <w:szCs w:val="22"/>
          <w:u w:val="single"/>
        </w:rPr>
      </w:pPr>
    </w:p>
    <w:p w:rsidR="00F105FB" w:rsidRPr="009F71E8" w:rsidRDefault="00F105FB" w:rsidP="00F105FB">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Pr="00F105FB">
        <w:rPr>
          <w:rFonts w:ascii="Arial" w:hAnsi="Arial" w:cs="Arial"/>
          <w:sz w:val="22"/>
          <w:szCs w:val="22"/>
        </w:rPr>
        <w:t>Servicio de Instalación de 10 grapas en Línea Submarina Norte del Terminal Multiboyas de Refinería Talara</w:t>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 xml:space="preserve">……………………………………………….. , con R.U.C. Nº ……………………….., con domicilio legal en……………………………………..– ………………..– ………………….. - Lima, teléfono …………………., e-mail …………………………………., debidamente representada por ……………………………….., con  D.N.I N° ………………….., declaramos bajo juramento que cumplimos con </w:t>
      </w:r>
      <w:r w:rsidR="003B5001">
        <w:rPr>
          <w:rFonts w:ascii="Arial" w:hAnsi="Arial" w:cs="Arial"/>
          <w:sz w:val="22"/>
          <w:szCs w:val="22"/>
        </w:rPr>
        <w:t>las Condiciones Técnicas alcanzadas</w:t>
      </w:r>
      <w:r w:rsidRPr="002A0569">
        <w:rPr>
          <w:rFonts w:ascii="Arial" w:hAnsi="Arial" w:cs="Arial"/>
          <w:sz w:val="22"/>
          <w:szCs w:val="22"/>
        </w:rPr>
        <w:t>.</w:t>
      </w: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891532" w:rsidRDefault="006A228E" w:rsidP="00891532">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DF6197">
        <w:rPr>
          <w:rFonts w:ascii="Arial" w:hAnsi="Arial" w:cs="Arial"/>
          <w:sz w:val="21"/>
          <w:szCs w:val="21"/>
        </w:rPr>
        <w:t>Talara</w:t>
      </w:r>
      <w:r w:rsidR="00891532">
        <w:rPr>
          <w:rFonts w:ascii="Arial" w:hAnsi="Arial" w:cs="Arial"/>
          <w:sz w:val="21"/>
          <w:szCs w:val="21"/>
        </w:rPr>
        <w:t>,…..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Señores</w:t>
      </w:r>
    </w:p>
    <w:p w:rsidR="002C47BE" w:rsidRPr="00761623" w:rsidRDefault="002C47BE" w:rsidP="002C47BE">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2C47BE" w:rsidRPr="00761623" w:rsidRDefault="002C47BE" w:rsidP="002C47BE">
      <w:pPr>
        <w:jc w:val="both"/>
        <w:rPr>
          <w:rFonts w:ascii="Arial" w:hAnsi="Arial" w:cs="Arial"/>
          <w:b/>
          <w:sz w:val="21"/>
          <w:szCs w:val="21"/>
        </w:rPr>
      </w:pPr>
      <w:r w:rsidRPr="00F105FB">
        <w:rPr>
          <w:rFonts w:ascii="Arial" w:hAnsi="Arial" w:cs="Arial"/>
          <w:b/>
          <w:sz w:val="21"/>
          <w:szCs w:val="21"/>
        </w:rPr>
        <w:t>Prolongación Avenida G-2 Talara</w:t>
      </w:r>
    </w:p>
    <w:p w:rsidR="002C47BE" w:rsidRPr="00761623" w:rsidRDefault="002C47BE" w:rsidP="002C47BE">
      <w:pPr>
        <w:jc w:val="both"/>
        <w:rPr>
          <w:rFonts w:ascii="Arial" w:hAnsi="Arial" w:cs="Arial"/>
          <w:b/>
          <w:sz w:val="21"/>
          <w:szCs w:val="21"/>
          <w:u w:val="single"/>
        </w:rPr>
      </w:pPr>
      <w:r>
        <w:rPr>
          <w:rFonts w:ascii="Arial" w:hAnsi="Arial" w:cs="Arial"/>
          <w:b/>
          <w:sz w:val="21"/>
          <w:szCs w:val="21"/>
          <w:u w:val="single"/>
        </w:rPr>
        <w:t>Talara.-</w:t>
      </w:r>
    </w:p>
    <w:p w:rsidR="002C47BE" w:rsidRPr="009F71E8" w:rsidRDefault="002C47BE" w:rsidP="002C47BE">
      <w:pPr>
        <w:tabs>
          <w:tab w:val="left" w:pos="2127"/>
        </w:tabs>
        <w:spacing w:after="120" w:line="276" w:lineRule="auto"/>
        <w:ind w:left="2835" w:hanging="2268"/>
        <w:jc w:val="both"/>
        <w:rPr>
          <w:rFonts w:ascii="Arial" w:hAnsi="Arial" w:cs="Arial"/>
          <w:sz w:val="22"/>
          <w:szCs w:val="22"/>
          <w:u w:val="single"/>
        </w:rPr>
      </w:pPr>
    </w:p>
    <w:p w:rsidR="002C47BE" w:rsidRPr="009F71E8" w:rsidRDefault="002C47BE" w:rsidP="002C47BE">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Pr="00F105FB">
        <w:rPr>
          <w:rFonts w:ascii="Arial" w:hAnsi="Arial" w:cs="Arial"/>
          <w:sz w:val="22"/>
          <w:szCs w:val="22"/>
        </w:rPr>
        <w:t>Servicio de Instalación de 10 grapas en Línea Submarina Norte del Terminal Multiboyas de Refinería Talara</w:t>
      </w:r>
    </w:p>
    <w:p w:rsidR="00891532" w:rsidRDefault="00891532" w:rsidP="00891532">
      <w:pPr>
        <w:spacing w:after="160" w:line="259" w:lineRule="auto"/>
        <w:ind w:left="4956"/>
        <w:rPr>
          <w:rFonts w:ascii="Arial" w:eastAsia="Calibri" w:hAnsi="Arial" w:cs="Arial"/>
          <w:sz w:val="18"/>
          <w:szCs w:val="18"/>
          <w:lang w:val="es-ES_tradnl"/>
        </w:rPr>
      </w:pP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C78" w:rsidRDefault="00121C78" w:rsidP="009C044A">
      <w:r>
        <w:separator/>
      </w:r>
    </w:p>
  </w:endnote>
  <w:endnote w:type="continuationSeparator" w:id="0">
    <w:p w:rsidR="00121C78" w:rsidRDefault="00121C78"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C78" w:rsidRDefault="00121C78" w:rsidP="009C044A">
      <w:r>
        <w:separator/>
      </w:r>
    </w:p>
  </w:footnote>
  <w:footnote w:type="continuationSeparator" w:id="0">
    <w:p w:rsidR="00121C78" w:rsidRDefault="00121C78"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21C78"/>
    <w:rsid w:val="002477EE"/>
    <w:rsid w:val="00254C80"/>
    <w:rsid w:val="002C47BE"/>
    <w:rsid w:val="0034151D"/>
    <w:rsid w:val="00390D16"/>
    <w:rsid w:val="003B5001"/>
    <w:rsid w:val="003C41D4"/>
    <w:rsid w:val="003F7C1A"/>
    <w:rsid w:val="004E1843"/>
    <w:rsid w:val="0053306E"/>
    <w:rsid w:val="00601663"/>
    <w:rsid w:val="006A228E"/>
    <w:rsid w:val="006E374A"/>
    <w:rsid w:val="00700460"/>
    <w:rsid w:val="00700AA7"/>
    <w:rsid w:val="00891532"/>
    <w:rsid w:val="0091542E"/>
    <w:rsid w:val="009B6C9D"/>
    <w:rsid w:val="009C044A"/>
    <w:rsid w:val="00C12118"/>
    <w:rsid w:val="00D54484"/>
    <w:rsid w:val="00DF6197"/>
    <w:rsid w:val="00E51EF9"/>
    <w:rsid w:val="00E672B6"/>
    <w:rsid w:val="00EF25C0"/>
    <w:rsid w:val="00F105FB"/>
    <w:rsid w:val="00F27AD6"/>
    <w:rsid w:val="00F916B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3E3F46"/>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basedOn w:val="Normal"/>
    <w:link w:val="TextonotapieCar"/>
    <w:uiPriority w:val="99"/>
    <w:semiHidden/>
    <w:unhideWhenUsed/>
    <w:rsid w:val="00F27AD6"/>
  </w:style>
  <w:style w:type="character" w:customStyle="1" w:styleId="TextonotapieCar">
    <w:name w:val="Texto nota pie Car"/>
    <w:basedOn w:val="Fuentedeprrafopredeter"/>
    <w:link w:val="Textonotapie"/>
    <w:uiPriority w:val="99"/>
    <w:semiHidden/>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iPriority w:val="99"/>
    <w:semiHidden/>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17B32-3B4B-4AE4-8E04-BE63A7D5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593</Words>
  <Characters>3262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Heidy Jackeline Sosa Panta</cp:lastModifiedBy>
  <cp:revision>4</cp:revision>
  <cp:lastPrinted>2019-03-05T13:09:00Z</cp:lastPrinted>
  <dcterms:created xsi:type="dcterms:W3CDTF">2019-03-05T13:09:00Z</dcterms:created>
  <dcterms:modified xsi:type="dcterms:W3CDTF">2019-03-05T13:29:00Z</dcterms:modified>
</cp:coreProperties>
</file>