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bookmarkEnd w:id="1"/>
    <w:p w14:paraId="5DE1429B"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8D58AFB" w14:textId="51104C2B" w:rsidR="00F50E8A" w:rsidRPr="00F50E8A" w:rsidRDefault="00F50E8A" w:rsidP="00F50E8A">
      <w:pPr>
        <w:autoSpaceDE w:val="0"/>
        <w:autoSpaceDN w:val="0"/>
        <w:adjustRightInd w:val="0"/>
        <w:spacing w:after="0" w:line="240" w:lineRule="auto"/>
        <w:rPr>
          <w:rFonts w:ascii="Arial" w:hAnsi="Arial" w:cs="Arial"/>
          <w:b/>
          <w:bCs/>
          <w:color w:val="000000"/>
          <w:sz w:val="19"/>
          <w:szCs w:val="19"/>
          <w:lang w:eastAsia="es-PE"/>
        </w:rPr>
      </w:pPr>
      <w:r w:rsidRPr="00F50E8A">
        <w:rPr>
          <w:rFonts w:ascii="Arial" w:hAnsi="Arial" w:cs="Arial"/>
          <w:b/>
          <w:bCs/>
          <w:color w:val="000000"/>
          <w:sz w:val="19"/>
          <w:szCs w:val="19"/>
          <w:lang w:eastAsia="es-PE"/>
        </w:rPr>
        <w:t xml:space="preserve">Referencia: </w:t>
      </w:r>
      <w:r w:rsidRPr="00F50E8A">
        <w:rPr>
          <w:rFonts w:ascii="Arial" w:hAnsi="Arial" w:cs="Arial"/>
          <w:b/>
          <w:bCs/>
          <w:color w:val="000000"/>
          <w:sz w:val="19"/>
          <w:szCs w:val="19"/>
          <w:lang w:eastAsia="es-PE"/>
        </w:rPr>
        <w:tab/>
      </w:r>
      <w:r w:rsidRPr="00F50E8A">
        <w:rPr>
          <w:rFonts w:ascii="Arial" w:hAnsi="Arial" w:cs="Arial"/>
          <w:b/>
          <w:color w:val="0000FF"/>
          <w:sz w:val="19"/>
          <w:szCs w:val="19"/>
        </w:rPr>
        <w:t>NSR-1000117</w:t>
      </w:r>
      <w:r w:rsidR="006E03A0">
        <w:rPr>
          <w:rFonts w:ascii="Arial" w:hAnsi="Arial" w:cs="Arial"/>
          <w:b/>
          <w:color w:val="0000FF"/>
          <w:sz w:val="19"/>
          <w:szCs w:val="19"/>
        </w:rPr>
        <w:t>971-2023</w:t>
      </w:r>
      <w:r w:rsidRPr="00F50E8A">
        <w:rPr>
          <w:rFonts w:ascii="Arial" w:hAnsi="Arial" w:cs="Arial"/>
          <w:b/>
          <w:color w:val="0000FF"/>
          <w:sz w:val="19"/>
          <w:szCs w:val="19"/>
        </w:rPr>
        <w:t xml:space="preserve">-OFP </w:t>
      </w:r>
      <w:r w:rsidRPr="00F50E8A">
        <w:rPr>
          <w:rFonts w:ascii="Arial" w:hAnsi="Arial" w:cs="Arial"/>
          <w:b/>
          <w:bCs/>
          <w:color w:val="0000FF"/>
          <w:sz w:val="19"/>
          <w:szCs w:val="19"/>
          <w:lang w:eastAsia="es-PE"/>
        </w:rPr>
        <w:t>/PETROPERÚ</w:t>
      </w:r>
      <w:r w:rsidRPr="00F50E8A">
        <w:rPr>
          <w:rFonts w:ascii="Arial" w:hAnsi="Arial" w:cs="Arial"/>
          <w:b/>
          <w:bCs/>
          <w:color w:val="000000"/>
          <w:sz w:val="19"/>
          <w:szCs w:val="19"/>
          <w:lang w:eastAsia="es-PE"/>
        </w:rPr>
        <w:t xml:space="preserve">    </w:t>
      </w:r>
    </w:p>
    <w:p w14:paraId="1341A397" w14:textId="77777777" w:rsidR="00F50E8A" w:rsidRPr="00F50E8A" w:rsidRDefault="00F50E8A" w:rsidP="00F50E8A">
      <w:pPr>
        <w:autoSpaceDE w:val="0"/>
        <w:autoSpaceDN w:val="0"/>
        <w:adjustRightInd w:val="0"/>
        <w:spacing w:after="0" w:line="240" w:lineRule="auto"/>
        <w:rPr>
          <w:rFonts w:ascii="Arial" w:hAnsi="Arial" w:cs="Arial"/>
          <w:b/>
          <w:bCs/>
          <w:color w:val="000000"/>
          <w:sz w:val="19"/>
          <w:szCs w:val="19"/>
          <w:lang w:eastAsia="es-PE"/>
        </w:rPr>
      </w:pPr>
    </w:p>
    <w:p w14:paraId="43B37674" w14:textId="77777777" w:rsidR="006E03A0" w:rsidRDefault="00F50E8A" w:rsidP="00F50E8A">
      <w:pPr>
        <w:autoSpaceDE w:val="0"/>
        <w:autoSpaceDN w:val="0"/>
        <w:adjustRightInd w:val="0"/>
        <w:spacing w:after="0" w:line="240" w:lineRule="auto"/>
        <w:rPr>
          <w:rFonts w:ascii="Arial" w:hAnsi="Arial" w:cs="Arial"/>
          <w:b/>
          <w:color w:val="0000FF"/>
          <w:sz w:val="19"/>
          <w:szCs w:val="19"/>
        </w:rPr>
      </w:pPr>
      <w:r w:rsidRPr="00F50E8A">
        <w:rPr>
          <w:b/>
          <w:bCs/>
          <w:sz w:val="19"/>
          <w:szCs w:val="19"/>
        </w:rPr>
        <w:t xml:space="preserve">Objeto:    </w:t>
      </w:r>
      <w:r w:rsidR="00A22014">
        <w:rPr>
          <w:b/>
          <w:bCs/>
          <w:sz w:val="19"/>
          <w:szCs w:val="19"/>
        </w:rPr>
        <w:tab/>
      </w:r>
      <w:r w:rsidRPr="00F50E8A">
        <w:rPr>
          <w:rFonts w:ascii="Arial" w:hAnsi="Arial" w:cs="Arial"/>
          <w:b/>
          <w:color w:val="0000FF"/>
          <w:sz w:val="19"/>
          <w:szCs w:val="19"/>
        </w:rPr>
        <w:t xml:space="preserve">ADQUISICIÓN DE </w:t>
      </w:r>
      <w:r w:rsidR="006E03A0">
        <w:rPr>
          <w:rFonts w:ascii="Arial" w:hAnsi="Arial" w:cs="Arial"/>
          <w:b/>
          <w:color w:val="0000FF"/>
          <w:sz w:val="19"/>
          <w:szCs w:val="19"/>
        </w:rPr>
        <w:t xml:space="preserve">10 NEUMÁTICOS PARA COMIÓN REFUELLER – PTP-FS-05 (AZM-714) </w:t>
      </w:r>
    </w:p>
    <w:p w14:paraId="582D9A9E" w14:textId="2D58D36B" w:rsidR="00F50E8A" w:rsidRPr="00F50E8A" w:rsidRDefault="006E03A0" w:rsidP="006E03A0">
      <w:pPr>
        <w:autoSpaceDE w:val="0"/>
        <w:autoSpaceDN w:val="0"/>
        <w:adjustRightInd w:val="0"/>
        <w:spacing w:after="0" w:line="240" w:lineRule="auto"/>
        <w:ind w:left="708" w:firstLine="708"/>
        <w:rPr>
          <w:rFonts w:ascii="Arial" w:hAnsi="Arial" w:cs="Arial"/>
          <w:b/>
          <w:color w:val="0000FF"/>
          <w:sz w:val="19"/>
          <w:szCs w:val="19"/>
        </w:rPr>
      </w:pPr>
      <w:r>
        <w:rPr>
          <w:rFonts w:ascii="Arial" w:hAnsi="Arial" w:cs="Arial"/>
          <w:b/>
          <w:color w:val="0000FF"/>
          <w:sz w:val="19"/>
          <w:szCs w:val="19"/>
        </w:rPr>
        <w:t>PLANTA AEROPUERTO CUSCO</w:t>
      </w:r>
      <w:r w:rsidR="00F50E8A" w:rsidRPr="00F50E8A">
        <w:rPr>
          <w:rFonts w:ascii="Arial" w:hAnsi="Arial" w:cs="Arial"/>
          <w:b/>
          <w:color w:val="0000FF"/>
          <w:sz w:val="19"/>
          <w:szCs w:val="19"/>
        </w:rPr>
        <w:t>.</w:t>
      </w:r>
    </w:p>
    <w:p w14:paraId="2DB69EF2" w14:textId="77777777" w:rsidR="006D2229" w:rsidRDefault="006D2229" w:rsidP="007F516C">
      <w:pPr>
        <w:autoSpaceDE w:val="0"/>
        <w:autoSpaceDN w:val="0"/>
        <w:adjustRightInd w:val="0"/>
        <w:spacing w:after="0" w:line="240" w:lineRule="auto"/>
        <w:ind w:left="1418" w:hanging="1418"/>
        <w:rPr>
          <w:rStyle w:val="contentpasted0"/>
          <w:color w:val="0000FF"/>
          <w:sz w:val="19"/>
          <w:szCs w:val="19"/>
          <w:bdr w:val="none" w:sz="0" w:space="0" w:color="auto" w:frame="1"/>
          <w:shd w:val="clear" w:color="auto" w:fill="FFFFFF"/>
        </w:rPr>
      </w:pPr>
    </w:p>
    <w:p w14:paraId="675DA092" w14:textId="77777777" w:rsidR="005B2878" w:rsidRPr="00E94D2F" w:rsidRDefault="005B2878" w:rsidP="005B2878">
      <w:pPr>
        <w:widowControl w:val="0"/>
        <w:tabs>
          <w:tab w:val="left" w:pos="-720"/>
          <w:tab w:val="left" w:pos="720"/>
          <w:tab w:val="right" w:pos="8647"/>
        </w:tabs>
        <w:spacing w:after="0" w:line="240" w:lineRule="auto"/>
        <w:ind w:right="193"/>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2" w:name="_Hlk1729066"/>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p>
    <w:bookmarkEnd w:id="2"/>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7B980A1C" w14:textId="310B4216"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17F319D7" w14:textId="77777777" w:rsidR="006A6AF6" w:rsidRPr="00E94D2F" w:rsidRDefault="006A6AF6" w:rsidP="005B2878">
      <w:pPr>
        <w:autoSpaceDE w:val="0"/>
        <w:autoSpaceDN w:val="0"/>
        <w:adjustRightInd w:val="0"/>
        <w:jc w:val="center"/>
        <w:rPr>
          <w:rFonts w:ascii="Arial Narrow" w:hAnsi="Arial Narrow" w:cs="Arial"/>
          <w:b/>
          <w:sz w:val="19"/>
          <w:szCs w:val="19"/>
          <w:u w:val="single"/>
          <w:lang w:val="es-ES_tradnl" w:eastAsia="es-ES"/>
        </w:rPr>
      </w:pPr>
    </w:p>
    <w:p w14:paraId="12C8E011" w14:textId="77777777"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3F48A473"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g) En el proceso de contratación correspondiente, las personas naturales o jurídicas que tengan intervención directa en cualquiera de las siguientes actuaciones: i) determinación de las características técnicas y/o valor referencial o valor estimado, ii) elaboración de documentos del procedimiento de selección, iii) calificación y evaluación de ofertas, y iv)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(iii)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(iv)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3" w:name="JD_m)Lasperso"/>
      <w:bookmarkEnd w:id="3"/>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4" w:name="JD_n)Lasp"/>
      <w:bookmarkEnd w:id="4"/>
      <w:r w:rsidRPr="00E94D2F">
        <w:rPr>
          <w:rFonts w:ascii="Arial" w:hAnsi="Arial" w:cs="Arial"/>
          <w:sz w:val="14"/>
          <w:szCs w:val="14"/>
        </w:rPr>
        <w:t xml:space="preserve">n) </w:t>
      </w:r>
      <w:bookmarkStart w:id="5" w:name="JD_doprocesodecontratacin,lasper"/>
      <w:bookmarkEnd w:id="5"/>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(ii)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6" w:name="JD_esodecontratacin,lasperso"/>
      <w:bookmarkEnd w:id="6"/>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7" w:name="JD_snacionalesoextranjeras"/>
      <w:bookmarkEnd w:id="7"/>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participacionistas o titulares. Para el caso de socios, accionistas, participacionistas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2C1258EF" w14:textId="77777777" w:rsidR="005B2878" w:rsidRPr="00E94D2F" w:rsidRDefault="005B2878" w:rsidP="005B2878">
      <w:pPr>
        <w:rPr>
          <w:rFonts w:ascii="Arial" w:hAnsi="Arial"/>
          <w:b/>
          <w:sz w:val="16"/>
          <w:szCs w:val="16"/>
          <w:u w:val="single"/>
          <w:lang w:val="es-ES" w:eastAsia="es-ES"/>
        </w:rPr>
      </w:pPr>
      <w:r w:rsidRPr="00E94D2F">
        <w:rPr>
          <w:rFonts w:ascii="Arial" w:hAnsi="Arial"/>
          <w:b/>
          <w:sz w:val="19"/>
          <w:szCs w:val="19"/>
          <w:u w:val="single"/>
          <w:lang w:val="es-ES" w:eastAsia="es-ES"/>
        </w:rPr>
        <w:br w:type="page"/>
      </w:r>
    </w:p>
    <w:p w14:paraId="56EA8E82" w14:textId="77777777" w:rsidR="005B2878" w:rsidRPr="00E94D2F" w:rsidRDefault="005B2878" w:rsidP="005B2878">
      <w:pPr>
        <w:tabs>
          <w:tab w:val="left" w:pos="540"/>
        </w:tabs>
        <w:jc w:val="center"/>
        <w:rPr>
          <w:rFonts w:ascii="Arial" w:hAnsi="Arial"/>
          <w:b/>
          <w:sz w:val="18"/>
          <w:szCs w:val="18"/>
          <w:u w:val="single"/>
          <w:lang w:val="pt-BR"/>
        </w:rPr>
      </w:pPr>
    </w:p>
    <w:p w14:paraId="7F69E837"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9B7ADC5" w14:textId="77777777" w:rsidR="006E03A0" w:rsidRPr="00F50E8A" w:rsidRDefault="006E03A0" w:rsidP="006E03A0">
      <w:pPr>
        <w:autoSpaceDE w:val="0"/>
        <w:autoSpaceDN w:val="0"/>
        <w:adjustRightInd w:val="0"/>
        <w:spacing w:after="0" w:line="240" w:lineRule="auto"/>
        <w:rPr>
          <w:rFonts w:ascii="Arial" w:hAnsi="Arial" w:cs="Arial"/>
          <w:b/>
          <w:bCs/>
          <w:color w:val="000000"/>
          <w:sz w:val="19"/>
          <w:szCs w:val="19"/>
          <w:lang w:eastAsia="es-PE"/>
        </w:rPr>
      </w:pPr>
      <w:r w:rsidRPr="00F50E8A">
        <w:rPr>
          <w:rFonts w:ascii="Arial" w:hAnsi="Arial" w:cs="Arial"/>
          <w:b/>
          <w:bCs/>
          <w:color w:val="000000"/>
          <w:sz w:val="19"/>
          <w:szCs w:val="19"/>
          <w:lang w:eastAsia="es-PE"/>
        </w:rPr>
        <w:t xml:space="preserve">Referencia: </w:t>
      </w:r>
      <w:r w:rsidRPr="00F50E8A">
        <w:rPr>
          <w:rFonts w:ascii="Arial" w:hAnsi="Arial" w:cs="Arial"/>
          <w:b/>
          <w:bCs/>
          <w:color w:val="000000"/>
          <w:sz w:val="19"/>
          <w:szCs w:val="19"/>
          <w:lang w:eastAsia="es-PE"/>
        </w:rPr>
        <w:tab/>
      </w:r>
      <w:r w:rsidRPr="00F50E8A">
        <w:rPr>
          <w:rFonts w:ascii="Arial" w:hAnsi="Arial" w:cs="Arial"/>
          <w:b/>
          <w:color w:val="0000FF"/>
          <w:sz w:val="19"/>
          <w:szCs w:val="19"/>
        </w:rPr>
        <w:t>NSR-1000117</w:t>
      </w:r>
      <w:r>
        <w:rPr>
          <w:rFonts w:ascii="Arial" w:hAnsi="Arial" w:cs="Arial"/>
          <w:b/>
          <w:color w:val="0000FF"/>
          <w:sz w:val="19"/>
          <w:szCs w:val="19"/>
        </w:rPr>
        <w:t>971-2023</w:t>
      </w:r>
      <w:r w:rsidRPr="00F50E8A">
        <w:rPr>
          <w:rFonts w:ascii="Arial" w:hAnsi="Arial" w:cs="Arial"/>
          <w:b/>
          <w:color w:val="0000FF"/>
          <w:sz w:val="19"/>
          <w:szCs w:val="19"/>
        </w:rPr>
        <w:t xml:space="preserve">-OFP </w:t>
      </w:r>
      <w:r w:rsidRPr="00F50E8A">
        <w:rPr>
          <w:rFonts w:ascii="Arial" w:hAnsi="Arial" w:cs="Arial"/>
          <w:b/>
          <w:bCs/>
          <w:color w:val="0000FF"/>
          <w:sz w:val="19"/>
          <w:szCs w:val="19"/>
          <w:lang w:eastAsia="es-PE"/>
        </w:rPr>
        <w:t>/PETROPERÚ</w:t>
      </w:r>
      <w:r w:rsidRPr="00F50E8A">
        <w:rPr>
          <w:rFonts w:ascii="Arial" w:hAnsi="Arial" w:cs="Arial"/>
          <w:b/>
          <w:bCs/>
          <w:color w:val="000000"/>
          <w:sz w:val="19"/>
          <w:szCs w:val="19"/>
          <w:lang w:eastAsia="es-PE"/>
        </w:rPr>
        <w:t xml:space="preserve">    </w:t>
      </w:r>
    </w:p>
    <w:p w14:paraId="2692370F" w14:textId="77777777" w:rsidR="006E03A0" w:rsidRPr="00F50E8A" w:rsidRDefault="006E03A0" w:rsidP="006E03A0">
      <w:pPr>
        <w:autoSpaceDE w:val="0"/>
        <w:autoSpaceDN w:val="0"/>
        <w:adjustRightInd w:val="0"/>
        <w:spacing w:after="0" w:line="240" w:lineRule="auto"/>
        <w:rPr>
          <w:rFonts w:ascii="Arial" w:hAnsi="Arial" w:cs="Arial"/>
          <w:b/>
          <w:bCs/>
          <w:color w:val="000000"/>
          <w:sz w:val="19"/>
          <w:szCs w:val="19"/>
          <w:lang w:eastAsia="es-PE"/>
        </w:rPr>
      </w:pPr>
    </w:p>
    <w:p w14:paraId="525701C8" w14:textId="77777777" w:rsidR="006E03A0" w:rsidRDefault="006E03A0" w:rsidP="006E03A0">
      <w:pPr>
        <w:autoSpaceDE w:val="0"/>
        <w:autoSpaceDN w:val="0"/>
        <w:adjustRightInd w:val="0"/>
        <w:spacing w:after="0" w:line="240" w:lineRule="auto"/>
        <w:rPr>
          <w:rFonts w:ascii="Arial" w:hAnsi="Arial" w:cs="Arial"/>
          <w:b/>
          <w:color w:val="0000FF"/>
          <w:sz w:val="19"/>
          <w:szCs w:val="19"/>
        </w:rPr>
      </w:pPr>
      <w:r w:rsidRPr="00F50E8A">
        <w:rPr>
          <w:b/>
          <w:bCs/>
          <w:sz w:val="19"/>
          <w:szCs w:val="19"/>
        </w:rPr>
        <w:t xml:space="preserve">Objeto:    </w:t>
      </w:r>
      <w:r>
        <w:rPr>
          <w:b/>
          <w:bCs/>
          <w:sz w:val="19"/>
          <w:szCs w:val="19"/>
        </w:rPr>
        <w:tab/>
      </w:r>
      <w:r w:rsidRPr="00F50E8A">
        <w:rPr>
          <w:rFonts w:ascii="Arial" w:hAnsi="Arial" w:cs="Arial"/>
          <w:b/>
          <w:color w:val="0000FF"/>
          <w:sz w:val="19"/>
          <w:szCs w:val="19"/>
        </w:rPr>
        <w:t xml:space="preserve">ADQUISICIÓN DE </w:t>
      </w:r>
      <w:r>
        <w:rPr>
          <w:rFonts w:ascii="Arial" w:hAnsi="Arial" w:cs="Arial"/>
          <w:b/>
          <w:color w:val="0000FF"/>
          <w:sz w:val="19"/>
          <w:szCs w:val="19"/>
        </w:rPr>
        <w:t xml:space="preserve">10 NEUMÁTICOS PARA COMIÓN REFUELLER – PTP-FS-05 (AZM-714) </w:t>
      </w:r>
    </w:p>
    <w:p w14:paraId="0827EE21" w14:textId="7573F1FB" w:rsidR="007F516C" w:rsidRPr="006E03A0" w:rsidRDefault="006E03A0" w:rsidP="006E03A0">
      <w:pPr>
        <w:autoSpaceDE w:val="0"/>
        <w:autoSpaceDN w:val="0"/>
        <w:adjustRightInd w:val="0"/>
        <w:spacing w:after="0" w:line="240" w:lineRule="auto"/>
        <w:ind w:left="708" w:firstLine="708"/>
        <w:rPr>
          <w:rStyle w:val="contentpasted0"/>
          <w:rFonts w:ascii="Arial" w:hAnsi="Arial" w:cs="Arial"/>
          <w:b/>
          <w:color w:val="0000FF"/>
          <w:sz w:val="19"/>
          <w:szCs w:val="19"/>
        </w:rPr>
      </w:pPr>
      <w:r>
        <w:rPr>
          <w:rFonts w:ascii="Arial" w:hAnsi="Arial" w:cs="Arial"/>
          <w:b/>
          <w:color w:val="0000FF"/>
          <w:sz w:val="19"/>
          <w:szCs w:val="19"/>
        </w:rPr>
        <w:t>PLANTA AEROPUERTO CUSCO</w:t>
      </w:r>
      <w:r w:rsidRPr="00F50E8A">
        <w:rPr>
          <w:rFonts w:ascii="Arial" w:hAnsi="Arial" w:cs="Arial"/>
          <w:b/>
          <w:color w:val="0000FF"/>
          <w:sz w:val="19"/>
          <w:szCs w:val="19"/>
        </w:rPr>
        <w:t>.</w:t>
      </w:r>
    </w:p>
    <w:p w14:paraId="49134FA8" w14:textId="77777777" w:rsidR="005B2878" w:rsidRPr="00E94D2F" w:rsidRDefault="005B2878"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2484FC4D" w14:textId="77777777" w:rsidR="005B2878" w:rsidRPr="00E94D2F" w:rsidRDefault="005B2878" w:rsidP="005B2878">
      <w:pPr>
        <w:tabs>
          <w:tab w:val="left" w:pos="9000"/>
        </w:tabs>
        <w:spacing w:after="240"/>
        <w:jc w:val="center"/>
        <w:rPr>
          <w:rFonts w:ascii="Arial" w:hAnsi="Arial"/>
          <w:b/>
          <w:sz w:val="18"/>
          <w:szCs w:val="18"/>
          <w:u w:val="single"/>
        </w:rPr>
      </w:pPr>
    </w:p>
    <w:p w14:paraId="1CCFE6F9"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C170F1C" w14:textId="77777777" w:rsidR="006E03A0" w:rsidRPr="00F50E8A" w:rsidRDefault="006E03A0" w:rsidP="006E03A0">
      <w:pPr>
        <w:autoSpaceDE w:val="0"/>
        <w:autoSpaceDN w:val="0"/>
        <w:adjustRightInd w:val="0"/>
        <w:spacing w:after="0" w:line="240" w:lineRule="auto"/>
        <w:rPr>
          <w:rFonts w:ascii="Arial" w:hAnsi="Arial" w:cs="Arial"/>
          <w:b/>
          <w:bCs/>
          <w:color w:val="000000"/>
          <w:sz w:val="19"/>
          <w:szCs w:val="19"/>
          <w:lang w:eastAsia="es-PE"/>
        </w:rPr>
      </w:pPr>
      <w:r w:rsidRPr="00F50E8A">
        <w:rPr>
          <w:rFonts w:ascii="Arial" w:hAnsi="Arial" w:cs="Arial"/>
          <w:b/>
          <w:bCs/>
          <w:color w:val="000000"/>
          <w:sz w:val="19"/>
          <w:szCs w:val="19"/>
          <w:lang w:eastAsia="es-PE"/>
        </w:rPr>
        <w:t xml:space="preserve">Referencia: </w:t>
      </w:r>
      <w:r w:rsidRPr="00F50E8A">
        <w:rPr>
          <w:rFonts w:ascii="Arial" w:hAnsi="Arial" w:cs="Arial"/>
          <w:b/>
          <w:bCs/>
          <w:color w:val="000000"/>
          <w:sz w:val="19"/>
          <w:szCs w:val="19"/>
          <w:lang w:eastAsia="es-PE"/>
        </w:rPr>
        <w:tab/>
      </w:r>
      <w:r w:rsidRPr="00F50E8A">
        <w:rPr>
          <w:rFonts w:ascii="Arial" w:hAnsi="Arial" w:cs="Arial"/>
          <w:b/>
          <w:color w:val="0000FF"/>
          <w:sz w:val="19"/>
          <w:szCs w:val="19"/>
        </w:rPr>
        <w:t>NSR-1000117</w:t>
      </w:r>
      <w:r>
        <w:rPr>
          <w:rFonts w:ascii="Arial" w:hAnsi="Arial" w:cs="Arial"/>
          <w:b/>
          <w:color w:val="0000FF"/>
          <w:sz w:val="19"/>
          <w:szCs w:val="19"/>
        </w:rPr>
        <w:t>971-2023</w:t>
      </w:r>
      <w:r w:rsidRPr="00F50E8A">
        <w:rPr>
          <w:rFonts w:ascii="Arial" w:hAnsi="Arial" w:cs="Arial"/>
          <w:b/>
          <w:color w:val="0000FF"/>
          <w:sz w:val="19"/>
          <w:szCs w:val="19"/>
        </w:rPr>
        <w:t xml:space="preserve">-OFP </w:t>
      </w:r>
      <w:r w:rsidRPr="00F50E8A">
        <w:rPr>
          <w:rFonts w:ascii="Arial" w:hAnsi="Arial" w:cs="Arial"/>
          <w:b/>
          <w:bCs/>
          <w:color w:val="0000FF"/>
          <w:sz w:val="19"/>
          <w:szCs w:val="19"/>
          <w:lang w:eastAsia="es-PE"/>
        </w:rPr>
        <w:t>/PETROPERÚ</w:t>
      </w:r>
      <w:r w:rsidRPr="00F50E8A">
        <w:rPr>
          <w:rFonts w:ascii="Arial" w:hAnsi="Arial" w:cs="Arial"/>
          <w:b/>
          <w:bCs/>
          <w:color w:val="000000"/>
          <w:sz w:val="19"/>
          <w:szCs w:val="19"/>
          <w:lang w:eastAsia="es-PE"/>
        </w:rPr>
        <w:t xml:space="preserve">    </w:t>
      </w:r>
    </w:p>
    <w:p w14:paraId="1BAB98CA" w14:textId="77777777" w:rsidR="006E03A0" w:rsidRPr="00F50E8A" w:rsidRDefault="006E03A0" w:rsidP="006E03A0">
      <w:pPr>
        <w:autoSpaceDE w:val="0"/>
        <w:autoSpaceDN w:val="0"/>
        <w:adjustRightInd w:val="0"/>
        <w:spacing w:after="0" w:line="240" w:lineRule="auto"/>
        <w:rPr>
          <w:rFonts w:ascii="Arial" w:hAnsi="Arial" w:cs="Arial"/>
          <w:b/>
          <w:bCs/>
          <w:color w:val="000000"/>
          <w:sz w:val="19"/>
          <w:szCs w:val="19"/>
          <w:lang w:eastAsia="es-PE"/>
        </w:rPr>
      </w:pPr>
    </w:p>
    <w:p w14:paraId="21113B5A" w14:textId="77777777" w:rsidR="006E03A0" w:rsidRDefault="006E03A0" w:rsidP="006E03A0">
      <w:pPr>
        <w:autoSpaceDE w:val="0"/>
        <w:autoSpaceDN w:val="0"/>
        <w:adjustRightInd w:val="0"/>
        <w:spacing w:after="0" w:line="240" w:lineRule="auto"/>
        <w:rPr>
          <w:rFonts w:ascii="Arial" w:hAnsi="Arial" w:cs="Arial"/>
          <w:b/>
          <w:color w:val="0000FF"/>
          <w:sz w:val="19"/>
          <w:szCs w:val="19"/>
        </w:rPr>
      </w:pPr>
      <w:r w:rsidRPr="00F50E8A">
        <w:rPr>
          <w:b/>
          <w:bCs/>
          <w:sz w:val="19"/>
          <w:szCs w:val="19"/>
        </w:rPr>
        <w:t xml:space="preserve">Objeto:    </w:t>
      </w:r>
      <w:r>
        <w:rPr>
          <w:b/>
          <w:bCs/>
          <w:sz w:val="19"/>
          <w:szCs w:val="19"/>
        </w:rPr>
        <w:tab/>
      </w:r>
      <w:r w:rsidRPr="00F50E8A">
        <w:rPr>
          <w:rFonts w:ascii="Arial" w:hAnsi="Arial" w:cs="Arial"/>
          <w:b/>
          <w:color w:val="0000FF"/>
          <w:sz w:val="19"/>
          <w:szCs w:val="19"/>
        </w:rPr>
        <w:t xml:space="preserve">ADQUISICIÓN DE </w:t>
      </w:r>
      <w:r>
        <w:rPr>
          <w:rFonts w:ascii="Arial" w:hAnsi="Arial" w:cs="Arial"/>
          <w:b/>
          <w:color w:val="0000FF"/>
          <w:sz w:val="19"/>
          <w:szCs w:val="19"/>
        </w:rPr>
        <w:t xml:space="preserve">10 NEUMÁTICOS PARA COMIÓN REFUELLER – PTP-FS-05 (AZM-714) </w:t>
      </w:r>
    </w:p>
    <w:p w14:paraId="2D1EA77D" w14:textId="77777777" w:rsidR="006E03A0" w:rsidRPr="00F50E8A" w:rsidRDefault="006E03A0" w:rsidP="006E03A0">
      <w:pPr>
        <w:autoSpaceDE w:val="0"/>
        <w:autoSpaceDN w:val="0"/>
        <w:adjustRightInd w:val="0"/>
        <w:spacing w:after="0" w:line="240" w:lineRule="auto"/>
        <w:ind w:left="708" w:firstLine="708"/>
        <w:rPr>
          <w:rFonts w:ascii="Arial" w:hAnsi="Arial" w:cs="Arial"/>
          <w:b/>
          <w:color w:val="0000FF"/>
          <w:sz w:val="19"/>
          <w:szCs w:val="19"/>
        </w:rPr>
      </w:pPr>
      <w:r>
        <w:rPr>
          <w:rFonts w:ascii="Arial" w:hAnsi="Arial" w:cs="Arial"/>
          <w:b/>
          <w:color w:val="0000FF"/>
          <w:sz w:val="19"/>
          <w:szCs w:val="19"/>
        </w:rPr>
        <w:t>PLANTA AEROPUERTO CUSCO</w:t>
      </w:r>
      <w:r w:rsidRPr="00F50E8A">
        <w:rPr>
          <w:rFonts w:ascii="Arial" w:hAnsi="Arial" w:cs="Arial"/>
          <w:b/>
          <w:color w:val="0000FF"/>
          <w:sz w:val="19"/>
          <w:szCs w:val="19"/>
        </w:rPr>
        <w:t>.</w:t>
      </w:r>
    </w:p>
    <w:p w14:paraId="38FB59BE" w14:textId="77777777" w:rsidR="00C25B92" w:rsidRPr="00E94D2F" w:rsidRDefault="00C25B92" w:rsidP="005B2878">
      <w:pPr>
        <w:tabs>
          <w:tab w:val="left" w:pos="2127"/>
        </w:tabs>
        <w:spacing w:after="120" w:line="276" w:lineRule="auto"/>
        <w:jc w:val="both"/>
        <w:rPr>
          <w:rFonts w:ascii="Arial" w:hAnsi="Arial" w:cs="Arial"/>
          <w:b/>
          <w:sz w:val="18"/>
          <w:szCs w:val="18"/>
        </w:rPr>
      </w:pPr>
    </w:p>
    <w:p w14:paraId="19C342CC" w14:textId="77777777"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464BCAD0" w14:textId="77777777" w:rsidR="005B2878" w:rsidRPr="00E94D2F" w:rsidRDefault="005B2878" w:rsidP="005B2878">
      <w:pPr>
        <w:tabs>
          <w:tab w:val="left" w:pos="540"/>
        </w:tabs>
        <w:jc w:val="center"/>
        <w:rPr>
          <w:rFonts w:ascii="Arial" w:hAnsi="Arial"/>
          <w:b/>
          <w:sz w:val="18"/>
          <w:szCs w:val="18"/>
          <w:u w:val="single"/>
          <w:lang w:val="pt-BR"/>
        </w:rPr>
      </w:pPr>
    </w:p>
    <w:p w14:paraId="64B07782" w14:textId="77777777" w:rsidR="005B2878" w:rsidRPr="00E94D2F" w:rsidRDefault="005B2878" w:rsidP="005B2878">
      <w:pPr>
        <w:tabs>
          <w:tab w:val="left" w:pos="540"/>
        </w:tabs>
        <w:jc w:val="center"/>
        <w:rPr>
          <w:rFonts w:ascii="Arial" w:hAnsi="Arial"/>
          <w:b/>
          <w:sz w:val="18"/>
          <w:szCs w:val="18"/>
          <w:u w:val="single"/>
          <w:lang w:val="pt-BR"/>
        </w:rPr>
      </w:pP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4</w:t>
      </w:r>
    </w:p>
    <w:p w14:paraId="66A8B63C" w14:textId="77777777" w:rsidR="005B2878" w:rsidRPr="00E94D2F" w:rsidRDefault="005B2878" w:rsidP="005B2878">
      <w:pPr>
        <w:jc w:val="center"/>
        <w:rPr>
          <w:rFonts w:ascii="Arial" w:hAnsi="Arial" w:cs="Arial"/>
          <w:b/>
          <w:u w:val="single"/>
        </w:rPr>
      </w:pP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C0C3E4E" w14:textId="77777777" w:rsidR="006E03A0" w:rsidRPr="00F50E8A" w:rsidRDefault="006E03A0" w:rsidP="006E03A0">
      <w:pPr>
        <w:autoSpaceDE w:val="0"/>
        <w:autoSpaceDN w:val="0"/>
        <w:adjustRightInd w:val="0"/>
        <w:spacing w:after="0" w:line="240" w:lineRule="auto"/>
        <w:rPr>
          <w:rFonts w:ascii="Arial" w:hAnsi="Arial" w:cs="Arial"/>
          <w:b/>
          <w:bCs/>
          <w:color w:val="000000"/>
          <w:sz w:val="19"/>
          <w:szCs w:val="19"/>
          <w:lang w:eastAsia="es-PE"/>
        </w:rPr>
      </w:pPr>
      <w:r w:rsidRPr="00F50E8A">
        <w:rPr>
          <w:rFonts w:ascii="Arial" w:hAnsi="Arial" w:cs="Arial"/>
          <w:b/>
          <w:bCs/>
          <w:color w:val="000000"/>
          <w:sz w:val="19"/>
          <w:szCs w:val="19"/>
          <w:lang w:eastAsia="es-PE"/>
        </w:rPr>
        <w:t xml:space="preserve">Referencia: </w:t>
      </w:r>
      <w:r w:rsidRPr="00F50E8A">
        <w:rPr>
          <w:rFonts w:ascii="Arial" w:hAnsi="Arial" w:cs="Arial"/>
          <w:b/>
          <w:bCs/>
          <w:color w:val="000000"/>
          <w:sz w:val="19"/>
          <w:szCs w:val="19"/>
          <w:lang w:eastAsia="es-PE"/>
        </w:rPr>
        <w:tab/>
      </w:r>
      <w:r w:rsidRPr="00F50E8A">
        <w:rPr>
          <w:rFonts w:ascii="Arial" w:hAnsi="Arial" w:cs="Arial"/>
          <w:b/>
          <w:color w:val="0000FF"/>
          <w:sz w:val="19"/>
          <w:szCs w:val="19"/>
        </w:rPr>
        <w:t>NSR-1000117</w:t>
      </w:r>
      <w:r>
        <w:rPr>
          <w:rFonts w:ascii="Arial" w:hAnsi="Arial" w:cs="Arial"/>
          <w:b/>
          <w:color w:val="0000FF"/>
          <w:sz w:val="19"/>
          <w:szCs w:val="19"/>
        </w:rPr>
        <w:t>971-2023</w:t>
      </w:r>
      <w:r w:rsidRPr="00F50E8A">
        <w:rPr>
          <w:rFonts w:ascii="Arial" w:hAnsi="Arial" w:cs="Arial"/>
          <w:b/>
          <w:color w:val="0000FF"/>
          <w:sz w:val="19"/>
          <w:szCs w:val="19"/>
        </w:rPr>
        <w:t xml:space="preserve">-OFP </w:t>
      </w:r>
      <w:r w:rsidRPr="00F50E8A">
        <w:rPr>
          <w:rFonts w:ascii="Arial" w:hAnsi="Arial" w:cs="Arial"/>
          <w:b/>
          <w:bCs/>
          <w:color w:val="0000FF"/>
          <w:sz w:val="19"/>
          <w:szCs w:val="19"/>
          <w:lang w:eastAsia="es-PE"/>
        </w:rPr>
        <w:t>/PETROPERÚ</w:t>
      </w:r>
      <w:r w:rsidRPr="00F50E8A">
        <w:rPr>
          <w:rFonts w:ascii="Arial" w:hAnsi="Arial" w:cs="Arial"/>
          <w:b/>
          <w:bCs/>
          <w:color w:val="000000"/>
          <w:sz w:val="19"/>
          <w:szCs w:val="19"/>
          <w:lang w:eastAsia="es-PE"/>
        </w:rPr>
        <w:t xml:space="preserve">    </w:t>
      </w:r>
    </w:p>
    <w:p w14:paraId="4CBEEC49" w14:textId="77777777" w:rsidR="006E03A0" w:rsidRPr="00F50E8A" w:rsidRDefault="006E03A0" w:rsidP="006E03A0">
      <w:pPr>
        <w:autoSpaceDE w:val="0"/>
        <w:autoSpaceDN w:val="0"/>
        <w:adjustRightInd w:val="0"/>
        <w:spacing w:after="0" w:line="240" w:lineRule="auto"/>
        <w:rPr>
          <w:rFonts w:ascii="Arial" w:hAnsi="Arial" w:cs="Arial"/>
          <w:b/>
          <w:bCs/>
          <w:color w:val="000000"/>
          <w:sz w:val="19"/>
          <w:szCs w:val="19"/>
          <w:lang w:eastAsia="es-PE"/>
        </w:rPr>
      </w:pPr>
    </w:p>
    <w:p w14:paraId="537B7DF7" w14:textId="77777777" w:rsidR="006E03A0" w:rsidRDefault="006E03A0" w:rsidP="006E03A0">
      <w:pPr>
        <w:autoSpaceDE w:val="0"/>
        <w:autoSpaceDN w:val="0"/>
        <w:adjustRightInd w:val="0"/>
        <w:spacing w:after="0" w:line="240" w:lineRule="auto"/>
        <w:rPr>
          <w:rFonts w:ascii="Arial" w:hAnsi="Arial" w:cs="Arial"/>
          <w:b/>
          <w:color w:val="0000FF"/>
          <w:sz w:val="19"/>
          <w:szCs w:val="19"/>
        </w:rPr>
      </w:pPr>
      <w:r w:rsidRPr="00F50E8A">
        <w:rPr>
          <w:b/>
          <w:bCs/>
          <w:sz w:val="19"/>
          <w:szCs w:val="19"/>
        </w:rPr>
        <w:t xml:space="preserve">Objeto:    </w:t>
      </w:r>
      <w:r>
        <w:rPr>
          <w:b/>
          <w:bCs/>
          <w:sz w:val="19"/>
          <w:szCs w:val="19"/>
        </w:rPr>
        <w:tab/>
      </w:r>
      <w:r w:rsidRPr="00F50E8A">
        <w:rPr>
          <w:rFonts w:ascii="Arial" w:hAnsi="Arial" w:cs="Arial"/>
          <w:b/>
          <w:color w:val="0000FF"/>
          <w:sz w:val="19"/>
          <w:szCs w:val="19"/>
        </w:rPr>
        <w:t xml:space="preserve">ADQUISICIÓN DE </w:t>
      </w:r>
      <w:r>
        <w:rPr>
          <w:rFonts w:ascii="Arial" w:hAnsi="Arial" w:cs="Arial"/>
          <w:b/>
          <w:color w:val="0000FF"/>
          <w:sz w:val="19"/>
          <w:szCs w:val="19"/>
        </w:rPr>
        <w:t xml:space="preserve">10 NEUMÁTICOS PARA COMIÓN REFUELLER – PTP-FS-05 (AZM-714) </w:t>
      </w:r>
    </w:p>
    <w:p w14:paraId="439C5794" w14:textId="77777777" w:rsidR="006E03A0" w:rsidRPr="00F50E8A" w:rsidRDefault="006E03A0" w:rsidP="006E03A0">
      <w:pPr>
        <w:autoSpaceDE w:val="0"/>
        <w:autoSpaceDN w:val="0"/>
        <w:adjustRightInd w:val="0"/>
        <w:spacing w:after="0" w:line="240" w:lineRule="auto"/>
        <w:ind w:left="708" w:firstLine="708"/>
        <w:rPr>
          <w:rFonts w:ascii="Arial" w:hAnsi="Arial" w:cs="Arial"/>
          <w:b/>
          <w:color w:val="0000FF"/>
          <w:sz w:val="19"/>
          <w:szCs w:val="19"/>
        </w:rPr>
      </w:pPr>
      <w:r>
        <w:rPr>
          <w:rFonts w:ascii="Arial" w:hAnsi="Arial" w:cs="Arial"/>
          <w:b/>
          <w:color w:val="0000FF"/>
          <w:sz w:val="19"/>
          <w:szCs w:val="19"/>
        </w:rPr>
        <w:t>PLANTA AEROPUERTO CUSCO</w:t>
      </w:r>
      <w:r w:rsidRPr="00F50E8A">
        <w:rPr>
          <w:rFonts w:ascii="Arial" w:hAnsi="Arial" w:cs="Arial"/>
          <w:b/>
          <w:color w:val="0000FF"/>
          <w:sz w:val="19"/>
          <w:szCs w:val="19"/>
        </w:rPr>
        <w:t>.</w:t>
      </w:r>
    </w:p>
    <w:p w14:paraId="2B4E87F7" w14:textId="77777777" w:rsidR="00C25B92" w:rsidRPr="00E94D2F" w:rsidRDefault="00C25B92" w:rsidP="005B2878">
      <w:pPr>
        <w:tabs>
          <w:tab w:val="left" w:pos="1276"/>
        </w:tabs>
        <w:autoSpaceDE w:val="0"/>
        <w:autoSpaceDN w:val="0"/>
        <w:adjustRightInd w:val="0"/>
        <w:ind w:left="1276" w:hanging="1276"/>
        <w:rPr>
          <w:rFonts w:ascii="Arial" w:eastAsiaTheme="minorHAnsi" w:hAnsi="Arial" w:cs="Arial"/>
          <w:b/>
          <w:bCs/>
          <w:color w:val="000000"/>
          <w:sz w:val="18"/>
          <w:lang w:val="es-ES"/>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5EC5D95"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00B80947">
        <w:rPr>
          <w:rFonts w:ascii="Arial" w:hAnsi="Arial"/>
          <w:color w:val="0000FF"/>
          <w:sz w:val="18"/>
          <w:szCs w:val="18"/>
        </w:rPr>
        <w:t>bien</w:t>
      </w:r>
      <w:r w:rsidRPr="00E94D2F">
        <w:rPr>
          <w:rFonts w:ascii="Arial" w:hAnsi="Arial"/>
          <w:color w:val="0000FF"/>
          <w:sz w:val="18"/>
          <w:szCs w:val="18"/>
        </w:rPr>
        <w:t xml:space="preserve">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0A7FB722" w14:textId="77777777" w:rsidR="005B2878" w:rsidRPr="00E94D2F" w:rsidRDefault="005B2878" w:rsidP="005B2878">
      <w:pPr>
        <w:spacing w:after="120"/>
        <w:jc w:val="center"/>
        <w:rPr>
          <w:rFonts w:ascii="Arial" w:hAnsi="Arial" w:cs="Arial"/>
          <w:b/>
          <w:sz w:val="18"/>
          <w:szCs w:val="18"/>
          <w:u w:val="single"/>
        </w:rPr>
      </w:pPr>
    </w:p>
    <w:p w14:paraId="60A14687" w14:textId="77777777"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261B8535" w14:textId="77777777" w:rsidR="005B2878" w:rsidRPr="00E94D2F" w:rsidRDefault="005B2878" w:rsidP="005B2878">
      <w:pPr>
        <w:spacing w:after="120"/>
        <w:jc w:val="center"/>
        <w:rPr>
          <w:rFonts w:ascii="Arial" w:hAnsi="Arial" w:cs="Arial"/>
          <w:b/>
          <w:sz w:val="18"/>
          <w:szCs w:val="18"/>
          <w:u w:val="single"/>
        </w:rPr>
      </w:pP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8" w:name="_Toc494794596"/>
      <w:bookmarkStart w:id="9" w:name="_Toc495479985"/>
      <w:bookmarkStart w:id="10"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8"/>
      <w:bookmarkEnd w:id="9"/>
      <w:bookmarkEnd w:id="10"/>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1"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1"/>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4FFA4B1" w14:textId="77777777" w:rsidR="006E03A0" w:rsidRPr="00F50E8A" w:rsidRDefault="006E03A0" w:rsidP="006E03A0">
      <w:pPr>
        <w:autoSpaceDE w:val="0"/>
        <w:autoSpaceDN w:val="0"/>
        <w:adjustRightInd w:val="0"/>
        <w:spacing w:after="0" w:line="240" w:lineRule="auto"/>
        <w:rPr>
          <w:rFonts w:ascii="Arial" w:hAnsi="Arial" w:cs="Arial"/>
          <w:b/>
          <w:bCs/>
          <w:color w:val="000000"/>
          <w:sz w:val="19"/>
          <w:szCs w:val="19"/>
          <w:lang w:eastAsia="es-PE"/>
        </w:rPr>
      </w:pPr>
      <w:r w:rsidRPr="00F50E8A">
        <w:rPr>
          <w:rFonts w:ascii="Arial" w:hAnsi="Arial" w:cs="Arial"/>
          <w:b/>
          <w:bCs/>
          <w:color w:val="000000"/>
          <w:sz w:val="19"/>
          <w:szCs w:val="19"/>
          <w:lang w:eastAsia="es-PE"/>
        </w:rPr>
        <w:t xml:space="preserve">Referencia: </w:t>
      </w:r>
      <w:r w:rsidRPr="00F50E8A">
        <w:rPr>
          <w:rFonts w:ascii="Arial" w:hAnsi="Arial" w:cs="Arial"/>
          <w:b/>
          <w:bCs/>
          <w:color w:val="000000"/>
          <w:sz w:val="19"/>
          <w:szCs w:val="19"/>
          <w:lang w:eastAsia="es-PE"/>
        </w:rPr>
        <w:tab/>
      </w:r>
      <w:r w:rsidRPr="00F50E8A">
        <w:rPr>
          <w:rFonts w:ascii="Arial" w:hAnsi="Arial" w:cs="Arial"/>
          <w:b/>
          <w:color w:val="0000FF"/>
          <w:sz w:val="19"/>
          <w:szCs w:val="19"/>
        </w:rPr>
        <w:t>NSR-1000117</w:t>
      </w:r>
      <w:r>
        <w:rPr>
          <w:rFonts w:ascii="Arial" w:hAnsi="Arial" w:cs="Arial"/>
          <w:b/>
          <w:color w:val="0000FF"/>
          <w:sz w:val="19"/>
          <w:szCs w:val="19"/>
        </w:rPr>
        <w:t>971-2023</w:t>
      </w:r>
      <w:r w:rsidRPr="00F50E8A">
        <w:rPr>
          <w:rFonts w:ascii="Arial" w:hAnsi="Arial" w:cs="Arial"/>
          <w:b/>
          <w:color w:val="0000FF"/>
          <w:sz w:val="19"/>
          <w:szCs w:val="19"/>
        </w:rPr>
        <w:t xml:space="preserve">-OFP </w:t>
      </w:r>
      <w:r w:rsidRPr="00F50E8A">
        <w:rPr>
          <w:rFonts w:ascii="Arial" w:hAnsi="Arial" w:cs="Arial"/>
          <w:b/>
          <w:bCs/>
          <w:color w:val="0000FF"/>
          <w:sz w:val="19"/>
          <w:szCs w:val="19"/>
          <w:lang w:eastAsia="es-PE"/>
        </w:rPr>
        <w:t>/PETROPERÚ</w:t>
      </w:r>
      <w:r w:rsidRPr="00F50E8A">
        <w:rPr>
          <w:rFonts w:ascii="Arial" w:hAnsi="Arial" w:cs="Arial"/>
          <w:b/>
          <w:bCs/>
          <w:color w:val="000000"/>
          <w:sz w:val="19"/>
          <w:szCs w:val="19"/>
          <w:lang w:eastAsia="es-PE"/>
        </w:rPr>
        <w:t xml:space="preserve">    </w:t>
      </w:r>
    </w:p>
    <w:p w14:paraId="2E5DCA7B" w14:textId="77777777" w:rsidR="006E03A0" w:rsidRPr="00F50E8A" w:rsidRDefault="006E03A0" w:rsidP="006E03A0">
      <w:pPr>
        <w:autoSpaceDE w:val="0"/>
        <w:autoSpaceDN w:val="0"/>
        <w:adjustRightInd w:val="0"/>
        <w:spacing w:after="0" w:line="240" w:lineRule="auto"/>
        <w:rPr>
          <w:rFonts w:ascii="Arial" w:hAnsi="Arial" w:cs="Arial"/>
          <w:b/>
          <w:bCs/>
          <w:color w:val="000000"/>
          <w:sz w:val="19"/>
          <w:szCs w:val="19"/>
          <w:lang w:eastAsia="es-PE"/>
        </w:rPr>
      </w:pPr>
    </w:p>
    <w:p w14:paraId="5F2DA2A7" w14:textId="77777777" w:rsidR="006E03A0" w:rsidRDefault="006E03A0" w:rsidP="006E03A0">
      <w:pPr>
        <w:autoSpaceDE w:val="0"/>
        <w:autoSpaceDN w:val="0"/>
        <w:adjustRightInd w:val="0"/>
        <w:spacing w:after="0" w:line="240" w:lineRule="auto"/>
        <w:rPr>
          <w:rFonts w:ascii="Arial" w:hAnsi="Arial" w:cs="Arial"/>
          <w:b/>
          <w:color w:val="0000FF"/>
          <w:sz w:val="19"/>
          <w:szCs w:val="19"/>
        </w:rPr>
      </w:pPr>
      <w:r w:rsidRPr="00F50E8A">
        <w:rPr>
          <w:b/>
          <w:bCs/>
          <w:sz w:val="19"/>
          <w:szCs w:val="19"/>
        </w:rPr>
        <w:t xml:space="preserve">Objeto:    </w:t>
      </w:r>
      <w:r>
        <w:rPr>
          <w:b/>
          <w:bCs/>
          <w:sz w:val="19"/>
          <w:szCs w:val="19"/>
        </w:rPr>
        <w:tab/>
      </w:r>
      <w:r w:rsidRPr="00F50E8A">
        <w:rPr>
          <w:rFonts w:ascii="Arial" w:hAnsi="Arial" w:cs="Arial"/>
          <w:b/>
          <w:color w:val="0000FF"/>
          <w:sz w:val="19"/>
          <w:szCs w:val="19"/>
        </w:rPr>
        <w:t xml:space="preserve">ADQUISICIÓN DE </w:t>
      </w:r>
      <w:r>
        <w:rPr>
          <w:rFonts w:ascii="Arial" w:hAnsi="Arial" w:cs="Arial"/>
          <w:b/>
          <w:color w:val="0000FF"/>
          <w:sz w:val="19"/>
          <w:szCs w:val="19"/>
        </w:rPr>
        <w:t xml:space="preserve">10 NEUMÁTICOS PARA COMIÓN REFUELLER – PTP-FS-05 (AZM-714) </w:t>
      </w:r>
    </w:p>
    <w:p w14:paraId="74C5D5EE" w14:textId="77777777" w:rsidR="006E03A0" w:rsidRPr="00F50E8A" w:rsidRDefault="006E03A0" w:rsidP="006E03A0">
      <w:pPr>
        <w:autoSpaceDE w:val="0"/>
        <w:autoSpaceDN w:val="0"/>
        <w:adjustRightInd w:val="0"/>
        <w:spacing w:after="0" w:line="240" w:lineRule="auto"/>
        <w:ind w:left="708" w:firstLine="708"/>
        <w:rPr>
          <w:rFonts w:ascii="Arial" w:hAnsi="Arial" w:cs="Arial"/>
          <w:b/>
          <w:color w:val="0000FF"/>
          <w:sz w:val="19"/>
          <w:szCs w:val="19"/>
        </w:rPr>
      </w:pPr>
      <w:r>
        <w:rPr>
          <w:rFonts w:ascii="Arial" w:hAnsi="Arial" w:cs="Arial"/>
          <w:b/>
          <w:color w:val="0000FF"/>
          <w:sz w:val="19"/>
          <w:szCs w:val="19"/>
        </w:rPr>
        <w:t>PLANTA AEROPUERTO CUSCO</w:t>
      </w:r>
      <w:r w:rsidRPr="00F50E8A">
        <w:rPr>
          <w:rFonts w:ascii="Arial" w:hAnsi="Arial" w:cs="Arial"/>
          <w:b/>
          <w:color w:val="0000FF"/>
          <w:sz w:val="19"/>
          <w:szCs w:val="19"/>
        </w:rPr>
        <w:t>.</w:t>
      </w:r>
    </w:p>
    <w:p w14:paraId="6E3AB2D5" w14:textId="5FD8A35A" w:rsidR="00A22014" w:rsidRPr="00F50E8A" w:rsidRDefault="00A22014" w:rsidP="00A22014">
      <w:pPr>
        <w:autoSpaceDE w:val="0"/>
        <w:autoSpaceDN w:val="0"/>
        <w:adjustRightInd w:val="0"/>
        <w:spacing w:after="0" w:line="240" w:lineRule="auto"/>
        <w:rPr>
          <w:rFonts w:ascii="Arial" w:hAnsi="Arial" w:cs="Arial"/>
          <w:b/>
          <w:color w:val="0000FF"/>
          <w:sz w:val="19"/>
          <w:szCs w:val="19"/>
        </w:rPr>
      </w:pPr>
    </w:p>
    <w:p w14:paraId="26FC9448" w14:textId="77777777" w:rsidR="005B2878" w:rsidRPr="00E94D2F" w:rsidRDefault="005B2878"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59046C34" w14:textId="77777777" w:rsidR="005B2878" w:rsidRPr="00E94D2F" w:rsidRDefault="005B2878" w:rsidP="005B2878">
      <w:pPr>
        <w:widowControl w:val="0"/>
        <w:spacing w:before="60" w:after="60"/>
        <w:jc w:val="center"/>
        <w:outlineLvl w:val="0"/>
        <w:rPr>
          <w:rFonts w:ascii="Arial" w:hAnsi="Arial" w:cs="Arial"/>
          <w:b/>
          <w:iCs/>
          <w:kern w:val="28"/>
          <w:sz w:val="18"/>
          <w:szCs w:val="18"/>
          <w:u w:val="single"/>
        </w:rPr>
      </w:pPr>
    </w:p>
    <w:p w14:paraId="19B7E06F" w14:textId="77777777" w:rsidR="005B2878" w:rsidRPr="00E94D2F" w:rsidRDefault="005B2878" w:rsidP="005B2878">
      <w:pPr>
        <w:widowControl w:val="0"/>
        <w:spacing w:before="60" w:after="60"/>
        <w:outlineLvl w:val="0"/>
        <w:rPr>
          <w:rFonts w:ascii="Arial" w:hAnsi="Arial" w:cs="Arial"/>
          <w:b/>
          <w:iCs/>
          <w:kern w:val="28"/>
          <w:sz w:val="18"/>
          <w:szCs w:val="18"/>
          <w:u w:val="single"/>
        </w:rPr>
      </w:pPr>
    </w:p>
    <w:p w14:paraId="3E29B820" w14:textId="77777777"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ANEXO N° 6</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2" w:name="_Toc499200037"/>
      <w:bookmarkStart w:id="13" w:name="_Toc494794600"/>
      <w:bookmarkStart w:id="14"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2"/>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5" w:name="_Toc499200038"/>
      <w:r w:rsidRPr="00E94D2F">
        <w:rPr>
          <w:rFonts w:ascii="Arial" w:eastAsia="Times New Roman" w:hAnsi="Arial" w:cs="Arial"/>
          <w:b/>
          <w:sz w:val="18"/>
          <w:szCs w:val="24"/>
          <w:u w:val="single"/>
          <w:lang w:val="es-ES_tradnl" w:eastAsia="x-none"/>
        </w:rPr>
        <w:t>PETROPERÚ S.A.</w:t>
      </w:r>
      <w:bookmarkEnd w:id="13"/>
      <w:bookmarkEnd w:id="14"/>
      <w:bookmarkEnd w:id="15"/>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77777777" w:rsidR="005B2878" w:rsidRPr="00E94D2F" w:rsidRDefault="005B2878" w:rsidP="005B2878">
      <w:pPr>
        <w:ind w:left="142" w:right="282"/>
        <w:jc w:val="both"/>
        <w:rPr>
          <w:rFonts w:ascii="Arial" w:eastAsiaTheme="minorHAnsi" w:hAnsi="Arial" w:cs="Arial"/>
          <w:sz w:val="18"/>
          <w:szCs w:val="18"/>
          <w:lang w:val="es-ES_tradnl"/>
        </w:rPr>
      </w:pPr>
    </w:p>
    <w:p w14:paraId="1757EF5F" w14:textId="77777777" w:rsidR="005B2878" w:rsidRPr="00E94D2F" w:rsidRDefault="005B2878" w:rsidP="005B2878">
      <w:pPr>
        <w:ind w:left="142" w:right="282"/>
        <w:jc w:val="both"/>
        <w:rPr>
          <w:rFonts w:ascii="Arial" w:eastAsiaTheme="minorHAnsi" w:hAnsi="Arial" w:cs="Arial"/>
          <w:sz w:val="18"/>
          <w:szCs w:val="18"/>
          <w:lang w:val="es-ES_tradnl"/>
        </w:rPr>
      </w:pPr>
    </w:p>
    <w:p w14:paraId="2386CFF4" w14:textId="77777777" w:rsidR="005B2878" w:rsidRPr="00E94D2F" w:rsidRDefault="005B2878" w:rsidP="005B2878">
      <w:pPr>
        <w:ind w:left="142" w:right="282"/>
        <w:jc w:val="both"/>
        <w:rPr>
          <w:rFonts w:ascii="Arial" w:eastAsiaTheme="minorHAnsi" w:hAnsi="Arial" w:cs="Arial"/>
          <w:sz w:val="18"/>
          <w:szCs w:val="18"/>
          <w:lang w:val="es-ES_tradnl"/>
        </w:rPr>
      </w:pPr>
    </w:p>
    <w:p w14:paraId="05E47F36" w14:textId="77777777" w:rsidR="005B2878" w:rsidRPr="00E94D2F" w:rsidRDefault="005B2878" w:rsidP="005B2878">
      <w:pPr>
        <w:ind w:left="142" w:right="282"/>
        <w:jc w:val="both"/>
        <w:rPr>
          <w:rFonts w:ascii="Arial" w:eastAsiaTheme="minorHAnsi" w:hAnsi="Arial" w:cs="Arial"/>
          <w:sz w:val="18"/>
          <w:szCs w:val="18"/>
          <w:lang w:val="es-ES_tradnl"/>
        </w:rPr>
      </w:pPr>
    </w:p>
    <w:p w14:paraId="29F0FD9B" w14:textId="77777777" w:rsidR="005B2878" w:rsidRPr="00E94D2F" w:rsidRDefault="005B2878" w:rsidP="005B2878">
      <w:pPr>
        <w:ind w:left="142" w:right="282"/>
        <w:jc w:val="both"/>
        <w:rPr>
          <w:rFonts w:ascii="Arial" w:eastAsiaTheme="minorHAnsi" w:hAnsi="Arial" w:cs="Arial"/>
          <w:sz w:val="18"/>
          <w:szCs w:val="18"/>
          <w:lang w:val="es-ES_tradnl"/>
        </w:rPr>
      </w:pPr>
    </w:p>
    <w:p w14:paraId="1D3DE59F" w14:textId="77777777" w:rsidR="005B2878" w:rsidRPr="00E94D2F" w:rsidRDefault="005B2878" w:rsidP="005B2878">
      <w:pPr>
        <w:ind w:left="142" w:right="282"/>
        <w:jc w:val="both"/>
        <w:rPr>
          <w:rFonts w:ascii="Arial" w:eastAsiaTheme="minorHAnsi" w:hAnsi="Arial" w:cs="Arial"/>
          <w:sz w:val="18"/>
          <w:szCs w:val="18"/>
          <w:lang w:val="es-ES_tradnl"/>
        </w:rPr>
      </w:pPr>
    </w:p>
    <w:p w14:paraId="6A9ED515" w14:textId="77777777" w:rsidR="005B2878" w:rsidRPr="00E94D2F" w:rsidRDefault="005B2878" w:rsidP="005B2878">
      <w:pPr>
        <w:ind w:left="142" w:right="282"/>
        <w:jc w:val="both"/>
        <w:rPr>
          <w:rFonts w:ascii="Arial" w:eastAsiaTheme="minorHAnsi" w:hAnsi="Arial" w:cs="Arial"/>
          <w:sz w:val="18"/>
          <w:szCs w:val="18"/>
          <w:lang w:val="es-ES_tradnl"/>
        </w:rPr>
      </w:pPr>
    </w:p>
    <w:p w14:paraId="6A617C0A" w14:textId="77777777" w:rsidR="005B2878" w:rsidRPr="00E94D2F" w:rsidRDefault="005B2878" w:rsidP="005B2878">
      <w:pPr>
        <w:ind w:left="142" w:right="282"/>
        <w:jc w:val="both"/>
        <w:rPr>
          <w:rFonts w:ascii="Arial" w:eastAsiaTheme="minorHAnsi" w:hAnsi="Arial" w:cs="Arial"/>
          <w:sz w:val="18"/>
          <w:szCs w:val="18"/>
          <w:lang w:val="es-ES_tradnl"/>
        </w:rPr>
      </w:pPr>
    </w:p>
    <w:p w14:paraId="38E07DAD" w14:textId="77777777" w:rsidR="005B2878" w:rsidRPr="00E94D2F" w:rsidRDefault="005B2878" w:rsidP="005B2878">
      <w:pPr>
        <w:ind w:left="142" w:right="282"/>
        <w:jc w:val="both"/>
        <w:rPr>
          <w:rFonts w:ascii="Arial" w:eastAsiaTheme="minorHAnsi" w:hAnsi="Arial" w:cs="Arial"/>
          <w:sz w:val="18"/>
          <w:szCs w:val="18"/>
          <w:lang w:val="es-ES_tradnl"/>
        </w:rPr>
      </w:pPr>
    </w:p>
    <w:p w14:paraId="17421ADC" w14:textId="77777777" w:rsidR="005B2878" w:rsidRPr="00E94D2F" w:rsidRDefault="005B2878" w:rsidP="005B2878">
      <w:pPr>
        <w:ind w:left="142" w:right="282"/>
        <w:jc w:val="both"/>
        <w:rPr>
          <w:rFonts w:ascii="Arial" w:eastAsiaTheme="minorHAnsi" w:hAnsi="Arial" w:cs="Arial"/>
          <w:sz w:val="18"/>
          <w:szCs w:val="18"/>
          <w:lang w:val="es-ES_tradnl"/>
        </w:rPr>
      </w:pPr>
    </w:p>
    <w:p w14:paraId="5E0D288F" w14:textId="77777777" w:rsidR="005B2878" w:rsidRPr="00E94D2F" w:rsidRDefault="005B2878" w:rsidP="005B2878">
      <w:pPr>
        <w:ind w:left="142" w:right="282"/>
        <w:jc w:val="both"/>
        <w:rPr>
          <w:rFonts w:ascii="Arial" w:eastAsiaTheme="minorHAnsi" w:hAnsi="Arial" w:cs="Arial"/>
          <w:sz w:val="18"/>
          <w:szCs w:val="18"/>
          <w:lang w:val="es-ES_tradnl"/>
        </w:rPr>
      </w:pPr>
    </w:p>
    <w:p w14:paraId="39D9F075" w14:textId="77777777" w:rsidR="005B2878" w:rsidRPr="00E94D2F" w:rsidRDefault="005B2878" w:rsidP="005B2878">
      <w:pPr>
        <w:ind w:left="142" w:right="282"/>
        <w:jc w:val="both"/>
        <w:rPr>
          <w:rFonts w:ascii="Arial" w:eastAsiaTheme="minorHAnsi" w:hAnsi="Arial" w:cs="Arial"/>
          <w:sz w:val="18"/>
          <w:szCs w:val="18"/>
          <w:lang w:val="es-ES_tradnl"/>
        </w:rPr>
      </w:pPr>
    </w:p>
    <w:p w14:paraId="78EA91AA" w14:textId="77777777" w:rsidR="005B2878" w:rsidRPr="00E94D2F" w:rsidRDefault="005B2878" w:rsidP="005B2878">
      <w:pPr>
        <w:ind w:left="142" w:right="282"/>
        <w:jc w:val="both"/>
        <w:rPr>
          <w:rFonts w:ascii="Arial" w:eastAsiaTheme="minorHAnsi" w:hAnsi="Arial" w:cs="Arial"/>
          <w:sz w:val="18"/>
          <w:szCs w:val="18"/>
          <w:lang w:val="es-ES_tradnl"/>
        </w:rPr>
      </w:pPr>
    </w:p>
    <w:p w14:paraId="59E32CCE" w14:textId="77777777" w:rsidR="005B2878" w:rsidRPr="00E94D2F" w:rsidRDefault="005B2878" w:rsidP="005B2878">
      <w:pPr>
        <w:ind w:right="53"/>
        <w:jc w:val="center"/>
        <w:rPr>
          <w:rFonts w:ascii="Arial" w:hAnsi="Arial" w:cs="Arial"/>
          <w:b/>
          <w:bCs/>
          <w:sz w:val="18"/>
          <w:szCs w:val="18"/>
          <w:u w:val="single"/>
          <w:lang w:val="x-none" w:eastAsia="x-none"/>
        </w:rPr>
      </w:pPr>
    </w:p>
    <w:p w14:paraId="7B3AB306"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7</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4794598"/>
      <w:bookmarkStart w:id="17" w:name="_Toc495479987"/>
      <w:bookmarkStart w:id="18" w:name="_Toc499200035"/>
      <w:r w:rsidRPr="00E94D2F">
        <w:rPr>
          <w:rFonts w:ascii="Arial" w:eastAsia="Times New Roman" w:hAnsi="Arial" w:cs="Arial"/>
          <w:b/>
          <w:sz w:val="18"/>
          <w:szCs w:val="24"/>
          <w:u w:val="single"/>
          <w:lang w:val="es-ES_tradnl" w:eastAsia="x-none"/>
        </w:rPr>
        <w:t>ACUERDO DE CONFIDENCIALIDAD CON TERCEROS</w:t>
      </w:r>
      <w:bookmarkEnd w:id="16"/>
      <w:bookmarkEnd w:id="17"/>
      <w:bookmarkEnd w:id="18"/>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4ACEF90" w14:textId="77777777" w:rsidR="006E03A0" w:rsidRPr="00F50E8A" w:rsidRDefault="006E03A0" w:rsidP="006E03A0">
      <w:pPr>
        <w:autoSpaceDE w:val="0"/>
        <w:autoSpaceDN w:val="0"/>
        <w:adjustRightInd w:val="0"/>
        <w:spacing w:after="0" w:line="240" w:lineRule="auto"/>
        <w:rPr>
          <w:rFonts w:ascii="Arial" w:hAnsi="Arial" w:cs="Arial"/>
          <w:b/>
          <w:bCs/>
          <w:color w:val="000000"/>
          <w:sz w:val="19"/>
          <w:szCs w:val="19"/>
          <w:lang w:eastAsia="es-PE"/>
        </w:rPr>
      </w:pPr>
      <w:r w:rsidRPr="00F50E8A">
        <w:rPr>
          <w:rFonts w:ascii="Arial" w:hAnsi="Arial" w:cs="Arial"/>
          <w:b/>
          <w:bCs/>
          <w:color w:val="000000"/>
          <w:sz w:val="19"/>
          <w:szCs w:val="19"/>
          <w:lang w:eastAsia="es-PE"/>
        </w:rPr>
        <w:t xml:space="preserve">Referencia: </w:t>
      </w:r>
      <w:r w:rsidRPr="00F50E8A">
        <w:rPr>
          <w:rFonts w:ascii="Arial" w:hAnsi="Arial" w:cs="Arial"/>
          <w:b/>
          <w:bCs/>
          <w:color w:val="000000"/>
          <w:sz w:val="19"/>
          <w:szCs w:val="19"/>
          <w:lang w:eastAsia="es-PE"/>
        </w:rPr>
        <w:tab/>
      </w:r>
      <w:r w:rsidRPr="00F50E8A">
        <w:rPr>
          <w:rFonts w:ascii="Arial" w:hAnsi="Arial" w:cs="Arial"/>
          <w:b/>
          <w:color w:val="0000FF"/>
          <w:sz w:val="19"/>
          <w:szCs w:val="19"/>
        </w:rPr>
        <w:t>NSR-1000117</w:t>
      </w:r>
      <w:r>
        <w:rPr>
          <w:rFonts w:ascii="Arial" w:hAnsi="Arial" w:cs="Arial"/>
          <w:b/>
          <w:color w:val="0000FF"/>
          <w:sz w:val="19"/>
          <w:szCs w:val="19"/>
        </w:rPr>
        <w:t>971-2023</w:t>
      </w:r>
      <w:r w:rsidRPr="00F50E8A">
        <w:rPr>
          <w:rFonts w:ascii="Arial" w:hAnsi="Arial" w:cs="Arial"/>
          <w:b/>
          <w:color w:val="0000FF"/>
          <w:sz w:val="19"/>
          <w:szCs w:val="19"/>
        </w:rPr>
        <w:t xml:space="preserve">-OFP </w:t>
      </w:r>
      <w:r w:rsidRPr="00F50E8A">
        <w:rPr>
          <w:rFonts w:ascii="Arial" w:hAnsi="Arial" w:cs="Arial"/>
          <w:b/>
          <w:bCs/>
          <w:color w:val="0000FF"/>
          <w:sz w:val="19"/>
          <w:szCs w:val="19"/>
          <w:lang w:eastAsia="es-PE"/>
        </w:rPr>
        <w:t>/PETROPERÚ</w:t>
      </w:r>
      <w:r w:rsidRPr="00F50E8A">
        <w:rPr>
          <w:rFonts w:ascii="Arial" w:hAnsi="Arial" w:cs="Arial"/>
          <w:b/>
          <w:bCs/>
          <w:color w:val="000000"/>
          <w:sz w:val="19"/>
          <w:szCs w:val="19"/>
          <w:lang w:eastAsia="es-PE"/>
        </w:rPr>
        <w:t xml:space="preserve">    </w:t>
      </w:r>
    </w:p>
    <w:p w14:paraId="596F5AED" w14:textId="77777777" w:rsidR="006E03A0" w:rsidRPr="00F50E8A" w:rsidRDefault="006E03A0" w:rsidP="006E03A0">
      <w:pPr>
        <w:autoSpaceDE w:val="0"/>
        <w:autoSpaceDN w:val="0"/>
        <w:adjustRightInd w:val="0"/>
        <w:spacing w:after="0" w:line="240" w:lineRule="auto"/>
        <w:rPr>
          <w:rFonts w:ascii="Arial" w:hAnsi="Arial" w:cs="Arial"/>
          <w:b/>
          <w:bCs/>
          <w:color w:val="000000"/>
          <w:sz w:val="19"/>
          <w:szCs w:val="19"/>
          <w:lang w:eastAsia="es-PE"/>
        </w:rPr>
      </w:pPr>
    </w:p>
    <w:p w14:paraId="20001A5B" w14:textId="77777777" w:rsidR="006E03A0" w:rsidRDefault="006E03A0" w:rsidP="006E03A0">
      <w:pPr>
        <w:autoSpaceDE w:val="0"/>
        <w:autoSpaceDN w:val="0"/>
        <w:adjustRightInd w:val="0"/>
        <w:spacing w:after="0" w:line="240" w:lineRule="auto"/>
        <w:rPr>
          <w:rFonts w:ascii="Arial" w:hAnsi="Arial" w:cs="Arial"/>
          <w:b/>
          <w:color w:val="0000FF"/>
          <w:sz w:val="19"/>
          <w:szCs w:val="19"/>
        </w:rPr>
      </w:pPr>
      <w:r w:rsidRPr="00F50E8A">
        <w:rPr>
          <w:b/>
          <w:bCs/>
          <w:sz w:val="19"/>
          <w:szCs w:val="19"/>
        </w:rPr>
        <w:t xml:space="preserve">Objeto:    </w:t>
      </w:r>
      <w:r>
        <w:rPr>
          <w:b/>
          <w:bCs/>
          <w:sz w:val="19"/>
          <w:szCs w:val="19"/>
        </w:rPr>
        <w:tab/>
      </w:r>
      <w:r w:rsidRPr="00F50E8A">
        <w:rPr>
          <w:rFonts w:ascii="Arial" w:hAnsi="Arial" w:cs="Arial"/>
          <w:b/>
          <w:color w:val="0000FF"/>
          <w:sz w:val="19"/>
          <w:szCs w:val="19"/>
        </w:rPr>
        <w:t xml:space="preserve">ADQUISICIÓN DE </w:t>
      </w:r>
      <w:r>
        <w:rPr>
          <w:rFonts w:ascii="Arial" w:hAnsi="Arial" w:cs="Arial"/>
          <w:b/>
          <w:color w:val="0000FF"/>
          <w:sz w:val="19"/>
          <w:szCs w:val="19"/>
        </w:rPr>
        <w:t xml:space="preserve">10 NEUMÁTICOS PARA COMIÓN REFUELLER – PTP-FS-05 (AZM-714) </w:t>
      </w:r>
    </w:p>
    <w:p w14:paraId="3EFFC9E2" w14:textId="77777777" w:rsidR="006E03A0" w:rsidRPr="00F50E8A" w:rsidRDefault="006E03A0" w:rsidP="006E03A0">
      <w:pPr>
        <w:autoSpaceDE w:val="0"/>
        <w:autoSpaceDN w:val="0"/>
        <w:adjustRightInd w:val="0"/>
        <w:spacing w:after="0" w:line="240" w:lineRule="auto"/>
        <w:ind w:left="708" w:firstLine="708"/>
        <w:rPr>
          <w:rFonts w:ascii="Arial" w:hAnsi="Arial" w:cs="Arial"/>
          <w:b/>
          <w:color w:val="0000FF"/>
          <w:sz w:val="19"/>
          <w:szCs w:val="19"/>
        </w:rPr>
      </w:pPr>
      <w:r>
        <w:rPr>
          <w:rFonts w:ascii="Arial" w:hAnsi="Arial" w:cs="Arial"/>
          <w:b/>
          <w:color w:val="0000FF"/>
          <w:sz w:val="19"/>
          <w:szCs w:val="19"/>
        </w:rPr>
        <w:t>PLANTA AEROPUERTO CUSCO</w:t>
      </w:r>
      <w:r w:rsidRPr="00F50E8A">
        <w:rPr>
          <w:rFonts w:ascii="Arial" w:hAnsi="Arial" w:cs="Arial"/>
          <w:b/>
          <w:color w:val="0000FF"/>
          <w:sz w:val="19"/>
          <w:szCs w:val="19"/>
        </w:rPr>
        <w:t>.</w:t>
      </w:r>
    </w:p>
    <w:p w14:paraId="3739D651" w14:textId="77777777" w:rsidR="00C25B92" w:rsidRPr="00E94D2F" w:rsidRDefault="00C25B92"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77777777" w:rsidR="005B2878" w:rsidRPr="00E94D2F" w:rsidRDefault="005B2878" w:rsidP="005B2878">
      <w:pPr>
        <w:spacing w:after="60"/>
        <w:jc w:val="both"/>
        <w:rPr>
          <w:rFonts w:ascii="Arial" w:hAnsi="Arial" w:cs="Arial"/>
          <w:color w:val="000000"/>
          <w:sz w:val="18"/>
          <w:szCs w:val="18"/>
          <w:lang w:val="es-ES_tradnl"/>
        </w:rPr>
      </w:pPr>
    </w:p>
    <w:p w14:paraId="5390073C" w14:textId="77777777" w:rsidR="005B2878" w:rsidRDefault="005B2878" w:rsidP="005B2878">
      <w:pPr>
        <w:ind w:left="142" w:right="282"/>
        <w:jc w:val="both"/>
        <w:rPr>
          <w:rFonts w:ascii="Arial" w:eastAsiaTheme="minorHAnsi" w:hAnsi="Arial" w:cs="Arial"/>
          <w:sz w:val="18"/>
          <w:szCs w:val="18"/>
          <w:lang w:val="es-ES_tradnl"/>
        </w:rPr>
      </w:pPr>
    </w:p>
    <w:p w14:paraId="57726EFF" w14:textId="77777777" w:rsidR="005B2878" w:rsidRDefault="005B2878" w:rsidP="005B2878">
      <w:pPr>
        <w:ind w:left="142" w:right="282"/>
        <w:jc w:val="both"/>
        <w:rPr>
          <w:rFonts w:ascii="Arial" w:eastAsiaTheme="minorHAnsi" w:hAnsi="Arial" w:cs="Arial"/>
          <w:sz w:val="18"/>
          <w:szCs w:val="18"/>
          <w:lang w:val="es-ES_tradnl"/>
        </w:rPr>
      </w:pPr>
    </w:p>
    <w:p w14:paraId="5C19238C" w14:textId="77777777" w:rsidR="005B2878" w:rsidRDefault="005B2878" w:rsidP="005B2878">
      <w:pPr>
        <w:ind w:left="142" w:right="282"/>
        <w:jc w:val="both"/>
        <w:rPr>
          <w:rFonts w:ascii="Arial" w:eastAsiaTheme="minorHAnsi" w:hAnsi="Arial" w:cs="Arial"/>
          <w:sz w:val="18"/>
          <w:szCs w:val="18"/>
          <w:lang w:val="es-ES_tradnl"/>
        </w:rPr>
      </w:pPr>
    </w:p>
    <w:p w14:paraId="4B7595D0" w14:textId="592FAC32" w:rsidR="005B2878" w:rsidRDefault="005B2878" w:rsidP="005B2878">
      <w:pPr>
        <w:ind w:left="142" w:right="282"/>
        <w:jc w:val="both"/>
        <w:rPr>
          <w:rFonts w:ascii="Arial" w:eastAsiaTheme="minorHAnsi" w:hAnsi="Arial" w:cs="Arial"/>
          <w:sz w:val="18"/>
          <w:szCs w:val="18"/>
          <w:lang w:val="es-ES_tradnl"/>
        </w:rPr>
      </w:pPr>
    </w:p>
    <w:p w14:paraId="14EDDDE6" w14:textId="04666AF8" w:rsidR="00A22014" w:rsidRDefault="00A22014" w:rsidP="005B2878">
      <w:pPr>
        <w:ind w:left="142" w:right="282"/>
        <w:jc w:val="both"/>
        <w:rPr>
          <w:rFonts w:ascii="Arial" w:eastAsiaTheme="minorHAnsi" w:hAnsi="Arial" w:cs="Arial"/>
          <w:sz w:val="18"/>
          <w:szCs w:val="18"/>
          <w:lang w:val="es-ES_tradnl"/>
        </w:rPr>
      </w:pPr>
    </w:p>
    <w:p w14:paraId="68225839" w14:textId="77777777" w:rsidR="00A22014" w:rsidRPr="00E94D2F" w:rsidRDefault="00A22014" w:rsidP="005B2878">
      <w:pPr>
        <w:ind w:left="142" w:right="282"/>
        <w:jc w:val="both"/>
        <w:rPr>
          <w:rFonts w:ascii="Arial" w:eastAsiaTheme="minorHAnsi" w:hAnsi="Arial" w:cs="Arial"/>
          <w:sz w:val="18"/>
          <w:szCs w:val="18"/>
          <w:lang w:val="es-ES_tradnl"/>
        </w:rPr>
      </w:pPr>
    </w:p>
    <w:p w14:paraId="7901323D" w14:textId="77777777"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t>ANEXO N° 8</w:t>
      </w:r>
    </w:p>
    <w:p w14:paraId="3DF13AA8" w14:textId="77777777" w:rsidR="005B2878" w:rsidRPr="00E94D2F" w:rsidRDefault="005B2878" w:rsidP="005B2878">
      <w:pPr>
        <w:tabs>
          <w:tab w:val="left" w:pos="9000"/>
        </w:tabs>
        <w:spacing w:after="240"/>
        <w:jc w:val="center"/>
        <w:rPr>
          <w:rFonts w:ascii="Arial" w:hAnsi="Arial" w:cs="Arial"/>
          <w:b/>
          <w:sz w:val="19"/>
          <w:szCs w:val="19"/>
          <w:u w:val="single"/>
        </w:rPr>
      </w:pP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0E764572"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5F0BF1C" w14:textId="77777777" w:rsidR="006E03A0" w:rsidRPr="00F50E8A" w:rsidRDefault="006E03A0" w:rsidP="006E03A0">
      <w:pPr>
        <w:autoSpaceDE w:val="0"/>
        <w:autoSpaceDN w:val="0"/>
        <w:adjustRightInd w:val="0"/>
        <w:spacing w:after="0" w:line="240" w:lineRule="auto"/>
        <w:rPr>
          <w:rFonts w:ascii="Arial" w:hAnsi="Arial" w:cs="Arial"/>
          <w:b/>
          <w:bCs/>
          <w:color w:val="000000"/>
          <w:sz w:val="19"/>
          <w:szCs w:val="19"/>
          <w:lang w:eastAsia="es-PE"/>
        </w:rPr>
      </w:pPr>
      <w:r w:rsidRPr="00F50E8A">
        <w:rPr>
          <w:rFonts w:ascii="Arial" w:hAnsi="Arial" w:cs="Arial"/>
          <w:b/>
          <w:bCs/>
          <w:color w:val="000000"/>
          <w:sz w:val="19"/>
          <w:szCs w:val="19"/>
          <w:lang w:eastAsia="es-PE"/>
        </w:rPr>
        <w:t xml:space="preserve">Referencia: </w:t>
      </w:r>
      <w:r w:rsidRPr="00F50E8A">
        <w:rPr>
          <w:rFonts w:ascii="Arial" w:hAnsi="Arial" w:cs="Arial"/>
          <w:b/>
          <w:bCs/>
          <w:color w:val="000000"/>
          <w:sz w:val="19"/>
          <w:szCs w:val="19"/>
          <w:lang w:eastAsia="es-PE"/>
        </w:rPr>
        <w:tab/>
      </w:r>
      <w:r w:rsidRPr="00F50E8A">
        <w:rPr>
          <w:rFonts w:ascii="Arial" w:hAnsi="Arial" w:cs="Arial"/>
          <w:b/>
          <w:color w:val="0000FF"/>
          <w:sz w:val="19"/>
          <w:szCs w:val="19"/>
        </w:rPr>
        <w:t>NSR-1000117</w:t>
      </w:r>
      <w:r>
        <w:rPr>
          <w:rFonts w:ascii="Arial" w:hAnsi="Arial" w:cs="Arial"/>
          <w:b/>
          <w:color w:val="0000FF"/>
          <w:sz w:val="19"/>
          <w:szCs w:val="19"/>
        </w:rPr>
        <w:t>971-2023</w:t>
      </w:r>
      <w:r w:rsidRPr="00F50E8A">
        <w:rPr>
          <w:rFonts w:ascii="Arial" w:hAnsi="Arial" w:cs="Arial"/>
          <w:b/>
          <w:color w:val="0000FF"/>
          <w:sz w:val="19"/>
          <w:szCs w:val="19"/>
        </w:rPr>
        <w:t xml:space="preserve">-OFP </w:t>
      </w:r>
      <w:r w:rsidRPr="00F50E8A">
        <w:rPr>
          <w:rFonts w:ascii="Arial" w:hAnsi="Arial" w:cs="Arial"/>
          <w:b/>
          <w:bCs/>
          <w:color w:val="0000FF"/>
          <w:sz w:val="19"/>
          <w:szCs w:val="19"/>
          <w:lang w:eastAsia="es-PE"/>
        </w:rPr>
        <w:t>/PETROPERÚ</w:t>
      </w:r>
      <w:r w:rsidRPr="00F50E8A">
        <w:rPr>
          <w:rFonts w:ascii="Arial" w:hAnsi="Arial" w:cs="Arial"/>
          <w:b/>
          <w:bCs/>
          <w:color w:val="000000"/>
          <w:sz w:val="19"/>
          <w:szCs w:val="19"/>
          <w:lang w:eastAsia="es-PE"/>
        </w:rPr>
        <w:t xml:space="preserve">    </w:t>
      </w:r>
    </w:p>
    <w:p w14:paraId="2FE09779" w14:textId="77777777" w:rsidR="006E03A0" w:rsidRPr="00F50E8A" w:rsidRDefault="006E03A0" w:rsidP="006E03A0">
      <w:pPr>
        <w:autoSpaceDE w:val="0"/>
        <w:autoSpaceDN w:val="0"/>
        <w:adjustRightInd w:val="0"/>
        <w:spacing w:after="0" w:line="240" w:lineRule="auto"/>
        <w:rPr>
          <w:rFonts w:ascii="Arial" w:hAnsi="Arial" w:cs="Arial"/>
          <w:b/>
          <w:bCs/>
          <w:color w:val="000000"/>
          <w:sz w:val="19"/>
          <w:szCs w:val="19"/>
          <w:lang w:eastAsia="es-PE"/>
        </w:rPr>
      </w:pPr>
    </w:p>
    <w:p w14:paraId="561FD200" w14:textId="77777777" w:rsidR="006E03A0" w:rsidRDefault="006E03A0" w:rsidP="006E03A0">
      <w:pPr>
        <w:autoSpaceDE w:val="0"/>
        <w:autoSpaceDN w:val="0"/>
        <w:adjustRightInd w:val="0"/>
        <w:spacing w:after="0" w:line="240" w:lineRule="auto"/>
        <w:rPr>
          <w:rFonts w:ascii="Arial" w:hAnsi="Arial" w:cs="Arial"/>
          <w:b/>
          <w:color w:val="0000FF"/>
          <w:sz w:val="19"/>
          <w:szCs w:val="19"/>
        </w:rPr>
      </w:pPr>
      <w:r w:rsidRPr="00F50E8A">
        <w:rPr>
          <w:b/>
          <w:bCs/>
          <w:sz w:val="19"/>
          <w:szCs w:val="19"/>
        </w:rPr>
        <w:t xml:space="preserve">Objeto:    </w:t>
      </w:r>
      <w:r>
        <w:rPr>
          <w:b/>
          <w:bCs/>
          <w:sz w:val="19"/>
          <w:szCs w:val="19"/>
        </w:rPr>
        <w:tab/>
      </w:r>
      <w:r w:rsidRPr="00F50E8A">
        <w:rPr>
          <w:rFonts w:ascii="Arial" w:hAnsi="Arial" w:cs="Arial"/>
          <w:b/>
          <w:color w:val="0000FF"/>
          <w:sz w:val="19"/>
          <w:szCs w:val="19"/>
        </w:rPr>
        <w:t xml:space="preserve">ADQUISICIÓN DE </w:t>
      </w:r>
      <w:r>
        <w:rPr>
          <w:rFonts w:ascii="Arial" w:hAnsi="Arial" w:cs="Arial"/>
          <w:b/>
          <w:color w:val="0000FF"/>
          <w:sz w:val="19"/>
          <w:szCs w:val="19"/>
        </w:rPr>
        <w:t xml:space="preserve">10 NEUMÁTICOS PARA COMIÓN REFUELLER – PTP-FS-05 (AZM-714) </w:t>
      </w:r>
    </w:p>
    <w:p w14:paraId="1DC82A0F" w14:textId="77777777" w:rsidR="006E03A0" w:rsidRPr="00F50E8A" w:rsidRDefault="006E03A0" w:rsidP="006E03A0">
      <w:pPr>
        <w:autoSpaceDE w:val="0"/>
        <w:autoSpaceDN w:val="0"/>
        <w:adjustRightInd w:val="0"/>
        <w:spacing w:after="0" w:line="240" w:lineRule="auto"/>
        <w:ind w:left="708" w:firstLine="708"/>
        <w:rPr>
          <w:rFonts w:ascii="Arial" w:hAnsi="Arial" w:cs="Arial"/>
          <w:b/>
          <w:color w:val="0000FF"/>
          <w:sz w:val="19"/>
          <w:szCs w:val="19"/>
        </w:rPr>
      </w:pPr>
      <w:r>
        <w:rPr>
          <w:rFonts w:ascii="Arial" w:hAnsi="Arial" w:cs="Arial"/>
          <w:b/>
          <w:color w:val="0000FF"/>
          <w:sz w:val="19"/>
          <w:szCs w:val="19"/>
        </w:rPr>
        <w:t>PLANTA AEROPUERTO CUSCO</w:t>
      </w:r>
      <w:r w:rsidRPr="00F50E8A">
        <w:rPr>
          <w:rFonts w:ascii="Arial" w:hAnsi="Arial" w:cs="Arial"/>
          <w:b/>
          <w:color w:val="0000FF"/>
          <w:sz w:val="19"/>
          <w:szCs w:val="19"/>
        </w:rPr>
        <w:t>.</w:t>
      </w:r>
    </w:p>
    <w:p w14:paraId="311A9475" w14:textId="63BE23B8" w:rsidR="00C25B92" w:rsidRDefault="00C25B92" w:rsidP="005B2878">
      <w:pPr>
        <w:tabs>
          <w:tab w:val="left" w:pos="1440"/>
        </w:tabs>
        <w:autoSpaceDE w:val="0"/>
        <w:autoSpaceDN w:val="0"/>
        <w:adjustRightInd w:val="0"/>
        <w:spacing w:after="0" w:line="240" w:lineRule="auto"/>
        <w:ind w:right="-2"/>
        <w:jc w:val="both"/>
        <w:rPr>
          <w:rFonts w:ascii="Arial" w:hAnsi="Arial" w:cs="Arial"/>
          <w:sz w:val="18"/>
          <w:szCs w:val="18"/>
        </w:rPr>
      </w:pPr>
    </w:p>
    <w:p w14:paraId="106D342C" w14:textId="77777777" w:rsidR="00C25B92" w:rsidRPr="00E94D2F" w:rsidRDefault="00C25B9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7830C1C3" w14:textId="77777777" w:rsidR="005B2878" w:rsidRPr="00E94D2F" w:rsidRDefault="005B2878" w:rsidP="005B2878">
      <w:pPr>
        <w:spacing w:after="200" w:line="276" w:lineRule="auto"/>
        <w:jc w:val="both"/>
        <w:rPr>
          <w:rFonts w:ascii="Arial" w:hAnsi="Arial" w:cs="Arial"/>
          <w:color w:val="000000"/>
          <w:sz w:val="18"/>
          <w:szCs w:val="18"/>
        </w:rPr>
      </w:pPr>
    </w:p>
    <w:p w14:paraId="01864AF5" w14:textId="77777777" w:rsidR="005B2878" w:rsidRPr="00E94D2F" w:rsidRDefault="005B2878" w:rsidP="005B2878">
      <w:pPr>
        <w:spacing w:after="200" w:line="276" w:lineRule="auto"/>
        <w:jc w:val="both"/>
        <w:rPr>
          <w:rFonts w:ascii="Arial" w:hAnsi="Arial" w:cs="Arial"/>
          <w:color w:val="000000"/>
          <w:sz w:val="18"/>
          <w:szCs w:val="18"/>
        </w:rPr>
      </w:pP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7F1FC88D" w14:textId="77777777" w:rsidR="005B2878" w:rsidRPr="00E94D2F" w:rsidRDefault="005B2878" w:rsidP="005B2878">
      <w:pPr>
        <w:spacing w:after="60"/>
        <w:jc w:val="both"/>
        <w:rPr>
          <w:rFonts w:ascii="Arial" w:hAnsi="Arial" w:cs="Arial"/>
          <w:color w:val="000000"/>
          <w:sz w:val="18"/>
          <w:szCs w:val="18"/>
          <w:lang w:val="es-ES_tradnl"/>
        </w:rPr>
      </w:pPr>
    </w:p>
    <w:p w14:paraId="015DD771" w14:textId="77777777" w:rsidR="005B2878" w:rsidRPr="00E94D2F" w:rsidRDefault="005B2878" w:rsidP="005B2878">
      <w:pPr>
        <w:spacing w:after="120"/>
        <w:jc w:val="center"/>
        <w:rPr>
          <w:rFonts w:ascii="Arial" w:hAnsi="Arial" w:cs="Arial"/>
          <w:b/>
          <w:sz w:val="18"/>
          <w:szCs w:val="18"/>
          <w:u w:val="single"/>
        </w:rPr>
      </w:pPr>
    </w:p>
    <w:p w14:paraId="081EB43D" w14:textId="77777777" w:rsidR="005B2878" w:rsidRPr="00E94D2F" w:rsidRDefault="005B2878" w:rsidP="005B2878">
      <w:pPr>
        <w:spacing w:after="120"/>
        <w:jc w:val="center"/>
        <w:rPr>
          <w:rFonts w:ascii="Arial" w:hAnsi="Arial" w:cs="Arial"/>
          <w:b/>
          <w:sz w:val="19"/>
          <w:szCs w:val="19"/>
          <w:u w:val="single"/>
        </w:rPr>
      </w:pPr>
    </w:p>
    <w:p w14:paraId="1CF545C1" w14:textId="77777777" w:rsidR="005B2878" w:rsidRPr="00E94D2F" w:rsidRDefault="005B2878" w:rsidP="005B2878">
      <w:pPr>
        <w:spacing w:after="120"/>
        <w:jc w:val="center"/>
        <w:rPr>
          <w:rFonts w:ascii="Arial" w:hAnsi="Arial" w:cs="Arial"/>
          <w:b/>
          <w:sz w:val="19"/>
          <w:szCs w:val="19"/>
          <w:u w:val="single"/>
        </w:rPr>
      </w:pPr>
    </w:p>
    <w:p w14:paraId="0881C7EF" w14:textId="77777777" w:rsidR="005B2878" w:rsidRPr="00E94D2F" w:rsidRDefault="005B2878" w:rsidP="005B2878">
      <w:pPr>
        <w:spacing w:after="120"/>
        <w:jc w:val="center"/>
        <w:rPr>
          <w:rFonts w:ascii="Arial" w:hAnsi="Arial" w:cs="Arial"/>
          <w:b/>
          <w:sz w:val="19"/>
          <w:szCs w:val="19"/>
          <w:u w:val="single"/>
        </w:rPr>
      </w:pPr>
    </w:p>
    <w:p w14:paraId="75DFCA3D" w14:textId="77777777" w:rsidR="005B2878" w:rsidRPr="00E94D2F" w:rsidRDefault="005B2878" w:rsidP="005B2878">
      <w:pPr>
        <w:spacing w:after="120"/>
        <w:jc w:val="center"/>
        <w:rPr>
          <w:rFonts w:ascii="Arial" w:hAnsi="Arial" w:cs="Arial"/>
          <w:b/>
          <w:sz w:val="19"/>
          <w:szCs w:val="19"/>
          <w:u w:val="single"/>
        </w:rPr>
      </w:pPr>
    </w:p>
    <w:p w14:paraId="255E8760" w14:textId="77777777" w:rsidR="005B2878" w:rsidRPr="00E94D2F" w:rsidRDefault="005B2878" w:rsidP="005B2878">
      <w:pPr>
        <w:spacing w:after="120"/>
        <w:jc w:val="center"/>
        <w:rPr>
          <w:rFonts w:ascii="Arial" w:hAnsi="Arial" w:cs="Arial"/>
          <w:b/>
          <w:sz w:val="19"/>
          <w:szCs w:val="19"/>
          <w:u w:val="single"/>
        </w:rPr>
      </w:pPr>
    </w:p>
    <w:p w14:paraId="367C3DD3" w14:textId="77777777" w:rsidR="005B2878" w:rsidRPr="00E94D2F" w:rsidRDefault="005B2878" w:rsidP="005B2878">
      <w:pPr>
        <w:ind w:right="53"/>
        <w:jc w:val="center"/>
        <w:rPr>
          <w:rFonts w:ascii="Arial" w:hAnsi="Arial" w:cs="Arial"/>
          <w:b/>
          <w:bCs/>
          <w:sz w:val="18"/>
          <w:szCs w:val="18"/>
          <w:u w:val="single"/>
          <w:lang w:val="x-none" w:eastAsia="x-none"/>
        </w:rPr>
      </w:pP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16955CFE" w14:textId="77777777" w:rsidR="005B2878" w:rsidRPr="00E94D2F" w:rsidRDefault="005B2878" w:rsidP="005B2878">
      <w:pPr>
        <w:spacing w:after="120"/>
        <w:jc w:val="center"/>
        <w:rPr>
          <w:rFonts w:ascii="Arial" w:hAnsi="Arial" w:cs="Arial"/>
          <w:b/>
          <w:sz w:val="19"/>
          <w:szCs w:val="19"/>
          <w:u w:val="single"/>
        </w:rPr>
      </w:pPr>
    </w:p>
    <w:p w14:paraId="7B1D3F68"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9</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19" w:name="_Toc488326963"/>
      <w:r w:rsidRPr="00E94D2F">
        <w:rPr>
          <w:rFonts w:ascii="Arial" w:eastAsia="Times New Roman" w:hAnsi="Arial" w:cs="Arial"/>
          <w:b/>
          <w:color w:val="000000"/>
          <w:sz w:val="20"/>
          <w:szCs w:val="20"/>
          <w:u w:val="single"/>
          <w:lang w:val="pt-BR" w:eastAsia="es-ES"/>
        </w:rPr>
        <w:t xml:space="preserve">POLÍTICA </w:t>
      </w:r>
      <w:bookmarkEnd w:id="19"/>
      <w:r w:rsidRPr="00E94D2F">
        <w:rPr>
          <w:rFonts w:ascii="Arial" w:eastAsia="Times New Roman" w:hAnsi="Arial" w:cs="Arial"/>
          <w:b/>
          <w:color w:val="000000"/>
          <w:sz w:val="20"/>
          <w:szCs w:val="20"/>
          <w:u w:val="single"/>
          <w:lang w:val="pt-BR" w:eastAsia="es-ES"/>
        </w:rPr>
        <w:t>DE GESTIÓN SOCIAL</w:t>
      </w:r>
    </w:p>
    <w:p w14:paraId="73BC3DD8"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p>
    <w:p w14:paraId="179D849A" w14:textId="77777777" w:rsidR="005B2878" w:rsidRPr="00E94D2F" w:rsidRDefault="005B2878" w:rsidP="005B2878">
      <w:pPr>
        <w:ind w:left="720" w:hanging="720"/>
        <w:jc w:val="center"/>
        <w:rPr>
          <w:rFonts w:ascii="Arial" w:hAnsi="Arial" w:cs="Arial"/>
          <w:sz w:val="19"/>
          <w:szCs w:val="19"/>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132782A7">
            <wp:simplePos x="0" y="0"/>
            <wp:positionH relativeFrom="column">
              <wp:posOffset>-43815</wp:posOffset>
            </wp:positionH>
            <wp:positionV relativeFrom="paragraph">
              <wp:posOffset>128270</wp:posOffset>
            </wp:positionV>
            <wp:extent cx="5895975" cy="5860415"/>
            <wp:effectExtent l="0" t="0" r="9525"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8">
                      <a:extLst>
                        <a:ext uri="{28A0092B-C50C-407E-A947-70E740481C1C}">
                          <a14:useLocalDpi xmlns:a14="http://schemas.microsoft.com/office/drawing/2010/main" val="0"/>
                        </a:ext>
                      </a:extLst>
                    </a:blip>
                    <a:srcRect t="6799"/>
                    <a:stretch>
                      <a:fillRect/>
                    </a:stretch>
                  </pic:blipFill>
                  <pic:spPr bwMode="auto">
                    <a:xfrm>
                      <a:off x="0" y="0"/>
                      <a:ext cx="5895975"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0F4C89D" w14:textId="77777777" w:rsidR="005B2878" w:rsidRPr="00E94D2F" w:rsidRDefault="005B2878" w:rsidP="005B2878"/>
    <w:p w14:paraId="19C0D926" w14:textId="77777777" w:rsidR="005B2878" w:rsidRPr="00E94D2F" w:rsidRDefault="005B2878" w:rsidP="005B2878">
      <w:pPr>
        <w:tabs>
          <w:tab w:val="left" w:pos="1375"/>
        </w:tabs>
        <w:rPr>
          <w:rFonts w:ascii="Arial" w:hAnsi="Arial"/>
          <w:sz w:val="18"/>
          <w:szCs w:val="18"/>
          <w:lang w:val="es-ES" w:eastAsia="es-ES"/>
        </w:rPr>
      </w:pPr>
    </w:p>
    <w:p w14:paraId="16573D6E" w14:textId="77777777" w:rsidR="005B2878" w:rsidRPr="00E94D2F" w:rsidRDefault="005B2878" w:rsidP="005B2878">
      <w:pPr>
        <w:tabs>
          <w:tab w:val="left" w:pos="1375"/>
        </w:tabs>
        <w:rPr>
          <w:rFonts w:ascii="Arial" w:hAnsi="Arial"/>
          <w:sz w:val="18"/>
          <w:szCs w:val="18"/>
          <w:lang w:val="es-ES" w:eastAsia="es-ES"/>
        </w:rPr>
      </w:pPr>
    </w:p>
    <w:p w14:paraId="2BDC6866" w14:textId="77777777" w:rsidR="005B2878" w:rsidRPr="00E94D2F" w:rsidRDefault="005B2878" w:rsidP="005B2878">
      <w:pPr>
        <w:tabs>
          <w:tab w:val="left" w:pos="1375"/>
        </w:tabs>
        <w:rPr>
          <w:rFonts w:ascii="Arial" w:hAnsi="Arial"/>
          <w:sz w:val="18"/>
          <w:szCs w:val="18"/>
          <w:lang w:val="es-ES" w:eastAsia="es-ES"/>
        </w:rPr>
      </w:pPr>
    </w:p>
    <w:p w14:paraId="419DD6D0" w14:textId="77777777" w:rsidR="005B2878" w:rsidRPr="00E94D2F" w:rsidRDefault="005B2878" w:rsidP="005B2878">
      <w:pPr>
        <w:tabs>
          <w:tab w:val="left" w:pos="1375"/>
        </w:tabs>
        <w:rPr>
          <w:rFonts w:ascii="Arial" w:hAnsi="Arial"/>
          <w:sz w:val="18"/>
          <w:szCs w:val="18"/>
          <w:lang w:val="es-ES" w:eastAsia="es-ES"/>
        </w:rPr>
      </w:pPr>
    </w:p>
    <w:p w14:paraId="5F46C785" w14:textId="77777777" w:rsidR="005B2878" w:rsidRPr="00E94D2F" w:rsidRDefault="005B2878" w:rsidP="005B2878">
      <w:pPr>
        <w:tabs>
          <w:tab w:val="left" w:pos="1375"/>
        </w:tabs>
        <w:jc w:val="center"/>
        <w:rPr>
          <w:rFonts w:ascii="Arial" w:hAnsi="Arial"/>
          <w:sz w:val="18"/>
          <w:szCs w:val="18"/>
          <w:lang w:val="es-ES" w:eastAsia="es-ES"/>
        </w:rPr>
      </w:pPr>
    </w:p>
    <w:p w14:paraId="396130FA" w14:textId="77777777" w:rsidR="005B2878" w:rsidRPr="00E94D2F" w:rsidRDefault="005B2878" w:rsidP="005B2878">
      <w:pPr>
        <w:tabs>
          <w:tab w:val="left" w:pos="1375"/>
        </w:tabs>
        <w:jc w:val="center"/>
        <w:rPr>
          <w:rFonts w:ascii="Arial" w:hAnsi="Arial"/>
          <w:sz w:val="18"/>
          <w:szCs w:val="18"/>
          <w:lang w:val="es-ES" w:eastAsia="es-ES"/>
        </w:rPr>
      </w:pPr>
    </w:p>
    <w:p w14:paraId="16A68C16" w14:textId="77777777"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10</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0"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0"/>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7777777" w:rsidR="005B2878" w:rsidRPr="00E94D2F" w:rsidRDefault="005B2878" w:rsidP="005B2878">
      <w:pPr>
        <w:rPr>
          <w:b/>
          <w:sz w:val="23"/>
        </w:rPr>
      </w:pPr>
    </w:p>
    <w:p w14:paraId="4D96EB1E"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lastRenderedPageBreak/>
        <w:t>ANEXO N° 11</w:t>
      </w:r>
    </w:p>
    <w:p w14:paraId="31C6CCB8" w14:textId="77777777" w:rsidR="005B2878" w:rsidRPr="00E94D2F" w:rsidRDefault="005B2878" w:rsidP="005B2878">
      <w:pPr>
        <w:tabs>
          <w:tab w:val="left" w:pos="1375"/>
        </w:tabs>
        <w:rPr>
          <w:rFonts w:ascii="Arial" w:hAnsi="Arial"/>
          <w:sz w:val="18"/>
          <w:szCs w:val="18"/>
          <w:lang w:val="es-ES" w:eastAsia="es-ES"/>
        </w:rPr>
      </w:pP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4882AA8" w14:textId="77777777" w:rsidR="005B2878" w:rsidRPr="00E94D2F" w:rsidRDefault="005B2878" w:rsidP="005B2878">
      <w:pPr>
        <w:spacing w:after="60"/>
        <w:ind w:left="5676" w:right="22"/>
        <w:jc w:val="both"/>
        <w:rPr>
          <w:rFonts w:ascii="Arial" w:hAnsi="Arial" w:cs="Arial"/>
          <w:sz w:val="18"/>
          <w:szCs w:val="18"/>
        </w:rPr>
      </w:pPr>
    </w:p>
    <w:p w14:paraId="76D93310" w14:textId="77777777" w:rsidR="005B2878" w:rsidRPr="00E94D2F" w:rsidRDefault="005B2878" w:rsidP="005B2878">
      <w:pPr>
        <w:spacing w:after="60"/>
        <w:ind w:left="5676" w:right="22"/>
        <w:jc w:val="both"/>
        <w:rPr>
          <w:rFonts w:ascii="Arial" w:hAnsi="Arial" w:cs="Arial"/>
          <w:sz w:val="18"/>
          <w:szCs w:val="18"/>
        </w:rPr>
      </w:pP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302560C" w14:textId="77777777" w:rsidR="006E03A0" w:rsidRPr="00F50E8A" w:rsidRDefault="006E03A0" w:rsidP="006E03A0">
      <w:pPr>
        <w:autoSpaceDE w:val="0"/>
        <w:autoSpaceDN w:val="0"/>
        <w:adjustRightInd w:val="0"/>
        <w:spacing w:after="0" w:line="240" w:lineRule="auto"/>
        <w:rPr>
          <w:rFonts w:ascii="Arial" w:hAnsi="Arial" w:cs="Arial"/>
          <w:b/>
          <w:bCs/>
          <w:color w:val="000000"/>
          <w:sz w:val="19"/>
          <w:szCs w:val="19"/>
          <w:lang w:eastAsia="es-PE"/>
        </w:rPr>
      </w:pPr>
      <w:r w:rsidRPr="00F50E8A">
        <w:rPr>
          <w:rFonts w:ascii="Arial" w:hAnsi="Arial" w:cs="Arial"/>
          <w:b/>
          <w:bCs/>
          <w:color w:val="000000"/>
          <w:sz w:val="19"/>
          <w:szCs w:val="19"/>
          <w:lang w:eastAsia="es-PE"/>
        </w:rPr>
        <w:t xml:space="preserve">Referencia: </w:t>
      </w:r>
      <w:r w:rsidRPr="00F50E8A">
        <w:rPr>
          <w:rFonts w:ascii="Arial" w:hAnsi="Arial" w:cs="Arial"/>
          <w:b/>
          <w:bCs/>
          <w:color w:val="000000"/>
          <w:sz w:val="19"/>
          <w:szCs w:val="19"/>
          <w:lang w:eastAsia="es-PE"/>
        </w:rPr>
        <w:tab/>
      </w:r>
      <w:r w:rsidRPr="00F50E8A">
        <w:rPr>
          <w:rFonts w:ascii="Arial" w:hAnsi="Arial" w:cs="Arial"/>
          <w:b/>
          <w:color w:val="0000FF"/>
          <w:sz w:val="19"/>
          <w:szCs w:val="19"/>
        </w:rPr>
        <w:t>NSR-1000117</w:t>
      </w:r>
      <w:r>
        <w:rPr>
          <w:rFonts w:ascii="Arial" w:hAnsi="Arial" w:cs="Arial"/>
          <w:b/>
          <w:color w:val="0000FF"/>
          <w:sz w:val="19"/>
          <w:szCs w:val="19"/>
        </w:rPr>
        <w:t>971-2023</w:t>
      </w:r>
      <w:r w:rsidRPr="00F50E8A">
        <w:rPr>
          <w:rFonts w:ascii="Arial" w:hAnsi="Arial" w:cs="Arial"/>
          <w:b/>
          <w:color w:val="0000FF"/>
          <w:sz w:val="19"/>
          <w:szCs w:val="19"/>
        </w:rPr>
        <w:t xml:space="preserve">-OFP </w:t>
      </w:r>
      <w:r w:rsidRPr="00F50E8A">
        <w:rPr>
          <w:rFonts w:ascii="Arial" w:hAnsi="Arial" w:cs="Arial"/>
          <w:b/>
          <w:bCs/>
          <w:color w:val="0000FF"/>
          <w:sz w:val="19"/>
          <w:szCs w:val="19"/>
          <w:lang w:eastAsia="es-PE"/>
        </w:rPr>
        <w:t>/PETROPERÚ</w:t>
      </w:r>
      <w:r w:rsidRPr="00F50E8A">
        <w:rPr>
          <w:rFonts w:ascii="Arial" w:hAnsi="Arial" w:cs="Arial"/>
          <w:b/>
          <w:bCs/>
          <w:color w:val="000000"/>
          <w:sz w:val="19"/>
          <w:szCs w:val="19"/>
          <w:lang w:eastAsia="es-PE"/>
        </w:rPr>
        <w:t xml:space="preserve">    </w:t>
      </w:r>
    </w:p>
    <w:p w14:paraId="2BABC09C" w14:textId="77777777" w:rsidR="006E03A0" w:rsidRPr="00F50E8A" w:rsidRDefault="006E03A0" w:rsidP="006E03A0">
      <w:pPr>
        <w:autoSpaceDE w:val="0"/>
        <w:autoSpaceDN w:val="0"/>
        <w:adjustRightInd w:val="0"/>
        <w:spacing w:after="0" w:line="240" w:lineRule="auto"/>
        <w:rPr>
          <w:rFonts w:ascii="Arial" w:hAnsi="Arial" w:cs="Arial"/>
          <w:b/>
          <w:bCs/>
          <w:color w:val="000000"/>
          <w:sz w:val="19"/>
          <w:szCs w:val="19"/>
          <w:lang w:eastAsia="es-PE"/>
        </w:rPr>
      </w:pPr>
    </w:p>
    <w:p w14:paraId="7708E7A0" w14:textId="77777777" w:rsidR="006E03A0" w:rsidRDefault="006E03A0" w:rsidP="006E03A0">
      <w:pPr>
        <w:autoSpaceDE w:val="0"/>
        <w:autoSpaceDN w:val="0"/>
        <w:adjustRightInd w:val="0"/>
        <w:spacing w:after="0" w:line="240" w:lineRule="auto"/>
        <w:rPr>
          <w:rFonts w:ascii="Arial" w:hAnsi="Arial" w:cs="Arial"/>
          <w:b/>
          <w:color w:val="0000FF"/>
          <w:sz w:val="19"/>
          <w:szCs w:val="19"/>
        </w:rPr>
      </w:pPr>
      <w:r w:rsidRPr="00F50E8A">
        <w:rPr>
          <w:b/>
          <w:bCs/>
          <w:sz w:val="19"/>
          <w:szCs w:val="19"/>
        </w:rPr>
        <w:t xml:space="preserve">Objeto:    </w:t>
      </w:r>
      <w:r>
        <w:rPr>
          <w:b/>
          <w:bCs/>
          <w:sz w:val="19"/>
          <w:szCs w:val="19"/>
        </w:rPr>
        <w:tab/>
      </w:r>
      <w:r w:rsidRPr="00F50E8A">
        <w:rPr>
          <w:rFonts w:ascii="Arial" w:hAnsi="Arial" w:cs="Arial"/>
          <w:b/>
          <w:color w:val="0000FF"/>
          <w:sz w:val="19"/>
          <w:szCs w:val="19"/>
        </w:rPr>
        <w:t xml:space="preserve">ADQUISICIÓN DE </w:t>
      </w:r>
      <w:r>
        <w:rPr>
          <w:rFonts w:ascii="Arial" w:hAnsi="Arial" w:cs="Arial"/>
          <w:b/>
          <w:color w:val="0000FF"/>
          <w:sz w:val="19"/>
          <w:szCs w:val="19"/>
        </w:rPr>
        <w:t xml:space="preserve">10 NEUMÁTICOS PARA COMIÓN REFUELLER – PTP-FS-05 (AZM-714) </w:t>
      </w:r>
    </w:p>
    <w:p w14:paraId="2BAAE5DA" w14:textId="77777777" w:rsidR="006E03A0" w:rsidRPr="00F50E8A" w:rsidRDefault="006E03A0" w:rsidP="006E03A0">
      <w:pPr>
        <w:autoSpaceDE w:val="0"/>
        <w:autoSpaceDN w:val="0"/>
        <w:adjustRightInd w:val="0"/>
        <w:spacing w:after="0" w:line="240" w:lineRule="auto"/>
        <w:ind w:left="708" w:firstLine="708"/>
        <w:rPr>
          <w:rFonts w:ascii="Arial" w:hAnsi="Arial" w:cs="Arial"/>
          <w:b/>
          <w:color w:val="0000FF"/>
          <w:sz w:val="19"/>
          <w:szCs w:val="19"/>
        </w:rPr>
      </w:pPr>
      <w:r>
        <w:rPr>
          <w:rFonts w:ascii="Arial" w:hAnsi="Arial" w:cs="Arial"/>
          <w:b/>
          <w:color w:val="0000FF"/>
          <w:sz w:val="19"/>
          <w:szCs w:val="19"/>
        </w:rPr>
        <w:t>PLANTA AEROPUERTO CUSCO</w:t>
      </w:r>
      <w:r w:rsidRPr="00F50E8A">
        <w:rPr>
          <w:rFonts w:ascii="Arial" w:hAnsi="Arial" w:cs="Arial"/>
          <w:b/>
          <w:color w:val="0000FF"/>
          <w:sz w:val="19"/>
          <w:szCs w:val="19"/>
        </w:rPr>
        <w:t>.</w:t>
      </w:r>
    </w:p>
    <w:p w14:paraId="57058FB9" w14:textId="77777777" w:rsidR="006F113E" w:rsidRPr="00E94D2F" w:rsidRDefault="006F113E" w:rsidP="005B2878">
      <w:pPr>
        <w:tabs>
          <w:tab w:val="left" w:pos="8789"/>
        </w:tabs>
        <w:ind w:right="51"/>
        <w:jc w:val="both"/>
        <w:rPr>
          <w:rFonts w:ascii="Arial" w:hAnsi="Arial" w:cs="Arial"/>
          <w:sz w:val="18"/>
          <w:szCs w:val="18"/>
        </w:rPr>
      </w:pPr>
    </w:p>
    <w:p w14:paraId="15BFC35D"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Nº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4BC45EFC" w14:textId="77777777" w:rsidR="005B2878" w:rsidRPr="00E94D2F" w:rsidRDefault="005B2878" w:rsidP="005B2878">
      <w:pPr>
        <w:rPr>
          <w:rFonts w:ascii="Arial" w:hAnsi="Arial" w:cs="Arial"/>
          <w:b/>
          <w:bCs/>
          <w:iCs/>
          <w:spacing w:val="-2"/>
          <w:sz w:val="19"/>
          <w:szCs w:val="19"/>
          <w:lang w:val="es-ES" w:eastAsia="es-ES"/>
        </w:rPr>
      </w:pPr>
    </w:p>
    <w:p w14:paraId="1BAAB8B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12</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ii) la Política Corporativa de Integridad y Lucha contra la Corrupción y el Fraude y, iii)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6E03A0" w:rsidP="005B2878">
      <w:pPr>
        <w:spacing w:after="120"/>
        <w:jc w:val="both"/>
        <w:rPr>
          <w:rFonts w:ascii="Arial" w:hAnsi="Arial" w:cs="Arial"/>
          <w:b/>
          <w:u w:val="single"/>
        </w:rPr>
      </w:pPr>
      <w:hyperlink r:id="rId10"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03456AD" w14:textId="77777777" w:rsidR="005B2878" w:rsidRPr="00E94D2F" w:rsidRDefault="005B2878" w:rsidP="005B2878">
      <w:pPr>
        <w:ind w:right="53"/>
        <w:jc w:val="center"/>
        <w:rPr>
          <w:rFonts w:ascii="Arial" w:hAnsi="Arial" w:cs="Arial"/>
          <w:b/>
          <w:bCs/>
          <w:sz w:val="18"/>
          <w:szCs w:val="18"/>
          <w:u w:val="single"/>
          <w:lang w:val="x-none" w:eastAsia="x-none"/>
        </w:rPr>
      </w:pPr>
    </w:p>
    <w:p w14:paraId="32EDEFC8" w14:textId="77777777" w:rsidR="005B2878" w:rsidRPr="00E94D2F" w:rsidRDefault="005B2878" w:rsidP="005B2878">
      <w:pPr>
        <w:ind w:right="53"/>
        <w:jc w:val="center"/>
        <w:rPr>
          <w:rFonts w:ascii="Arial" w:hAnsi="Arial" w:cs="Arial"/>
          <w:b/>
          <w:bCs/>
          <w:sz w:val="18"/>
          <w:szCs w:val="18"/>
          <w:u w:val="single"/>
          <w:lang w:val="x-none" w:eastAsia="x-none"/>
        </w:rPr>
      </w:pPr>
    </w:p>
    <w:p w14:paraId="6D14A9B0"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13</w:t>
      </w:r>
    </w:p>
    <w:p w14:paraId="4CBEC391"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r w:rsidRPr="00E94D2F">
        <w:rPr>
          <w:rFonts w:ascii="Arial" w:eastAsia="Times New Roman" w:hAnsi="Arial" w:cs="Arial"/>
          <w:b/>
          <w:sz w:val="18"/>
          <w:szCs w:val="18"/>
          <w:u w:val="single"/>
          <w:lang w:eastAsia="es-ES"/>
        </w:rPr>
        <w:t>DECLARACIÓN JURADA SOBRE CONFLICTO DE INTERESES CON PERSONAL DE PETROPERÚ</w:t>
      </w:r>
    </w:p>
    <w:p w14:paraId="4D616A9D"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p>
    <w:p w14:paraId="2D43FA2E" w14:textId="77777777" w:rsidR="005B2878" w:rsidRPr="00E94D2F" w:rsidRDefault="005B2878" w:rsidP="005B2878">
      <w:pPr>
        <w:spacing w:before="5" w:after="0" w:line="240" w:lineRule="auto"/>
        <w:jc w:val="center"/>
        <w:rPr>
          <w:rFonts w:ascii="Arial" w:eastAsia="Times New Roman" w:hAnsi="Arial" w:cs="Arial"/>
          <w:sz w:val="18"/>
          <w:szCs w:val="18"/>
          <w:u w:val="single"/>
          <w:lang w:eastAsia="es-ES"/>
        </w:rPr>
      </w:pPr>
    </w:p>
    <w:p w14:paraId="23E174D4"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1B4BB2B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215190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3E6E4B55"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284CC64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Habiendo en tendido el significado de conflicto de intereses, por el presente documento, la persona jurídica </w:t>
      </w:r>
    </w:p>
    <w:p w14:paraId="245FA02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con RUC N° ………………………., debidamente representada por……, con DNI, declara bajo juramento la siguiente información:</w:t>
      </w:r>
    </w:p>
    <w:p w14:paraId="038FFCD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5E49E6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alguno de sus accionistas y/o socios fundadores es trabajador de PETROPERÚ S.A. o lo ha sido en los últimos doce </w:t>
      </w:r>
    </w:p>
    <w:p w14:paraId="6E9E83E7" w14:textId="77777777" w:rsidR="005B2878" w:rsidRPr="00E94D2F" w:rsidRDefault="005B2878" w:rsidP="005B2878">
      <w:pPr>
        <w:autoSpaceDE w:val="0"/>
        <w:autoSpaceDN w:val="0"/>
        <w:adjustRightInd w:val="0"/>
        <w:spacing w:after="0" w:line="240" w:lineRule="auto"/>
        <w:ind w:left="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(12) meses, que pudiera generar un conflicto de interés en la ejecución contractual derivada del Proceso N° ………………:</w:t>
      </w:r>
    </w:p>
    <w:p w14:paraId="5237199F" w14:textId="77777777" w:rsidR="005B2878" w:rsidRPr="00E94D2F" w:rsidRDefault="005B2878" w:rsidP="005B2878">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0CE3332C"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26DEC766"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4B945757"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4E782CB"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1091659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34F2FC0B"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68BBEF96"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5E5F8462"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032EE51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9188A5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7D7FE84C"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EFFA16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FDF8E3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6AC8C56"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668A7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25DB533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A14709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D2F7A1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6B912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0490B329" w14:textId="77777777" w:rsidR="005B2878" w:rsidRPr="00E94D2F" w:rsidRDefault="005B2878" w:rsidP="005B2878">
      <w:pPr>
        <w:spacing w:before="68" w:after="0" w:line="254" w:lineRule="auto"/>
        <w:ind w:right="114"/>
        <w:jc w:val="both"/>
        <w:rPr>
          <w:rFonts w:ascii="Arial" w:eastAsia="Times New Roman" w:hAnsi="Arial" w:cs="Arial"/>
          <w:sz w:val="18"/>
          <w:szCs w:val="18"/>
          <w:lang w:eastAsia="es-ES"/>
        </w:rPr>
      </w:pPr>
    </w:p>
    <w:p w14:paraId="3E35DF4C"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E94D2F">
        <w:rPr>
          <w:rFonts w:ascii="Arial" w:eastAsiaTheme="minorHAnsi" w:hAnsi="Arial" w:cs="Arial"/>
          <w:color w:val="000000"/>
          <w:sz w:val="20"/>
          <w:szCs w:val="20"/>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33C43150"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130E8160"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8A4A79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FBD8041"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3EE0CE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2E71410C"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9D9485E"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2FBA244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4B2BBF4A"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E86019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5F7BCC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C12A7C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2BAD2E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7439096E"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EA2C74C"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68565D4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5446A15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34A7D02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4E8802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0689C6F8"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75C49914" w14:textId="77777777" w:rsidR="005B2878" w:rsidRPr="00E94D2F" w:rsidRDefault="005B2878" w:rsidP="005B2878">
      <w:pPr>
        <w:spacing w:before="10" w:after="0" w:line="240" w:lineRule="auto"/>
        <w:jc w:val="center"/>
        <w:rPr>
          <w:rFonts w:ascii="Arial" w:eastAsia="Times New Roman" w:hAnsi="Arial" w:cs="Arial"/>
          <w:sz w:val="18"/>
          <w:szCs w:val="18"/>
          <w:u w:val="single"/>
          <w:lang w:eastAsia="es-ES"/>
        </w:rPr>
      </w:pPr>
    </w:p>
    <w:p w14:paraId="123198D1"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13C049D8"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6DA6880A" w14:textId="77777777" w:rsidTr="00FD2610">
        <w:tc>
          <w:tcPr>
            <w:tcW w:w="3114" w:type="dxa"/>
          </w:tcPr>
          <w:p w14:paraId="52DD949F"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199B7799"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7C47E845"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1D5F06BD" w14:textId="77777777" w:rsidTr="00FD2610">
        <w:tc>
          <w:tcPr>
            <w:tcW w:w="3114" w:type="dxa"/>
          </w:tcPr>
          <w:p w14:paraId="28BDD3E8"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57730E4"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89B6ADB"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41401061" w14:textId="77777777" w:rsidTr="00FD2610">
        <w:tc>
          <w:tcPr>
            <w:tcW w:w="9344" w:type="dxa"/>
            <w:gridSpan w:val="3"/>
          </w:tcPr>
          <w:p w14:paraId="61923675"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51C125F7"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79DA4E91"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470508B6"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272C07A9"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5F2E9431" w14:textId="748A2DBF" w:rsidR="005B2878"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7409F909" w14:textId="77777777" w:rsidR="00A22014" w:rsidRPr="00E94D2F" w:rsidRDefault="00A22014"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18F805AD"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7DFE8A92"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Indicar si tiene intereses de índole económico, comercial o político que entren en conflicto con los intereses de PETROPERÚS.A. en la ejecución contractual derivada del Proceso N° ………………:</w:t>
      </w:r>
    </w:p>
    <w:p w14:paraId="2917033E"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487DF642" w14:textId="77777777" w:rsidTr="00FD2610">
        <w:tc>
          <w:tcPr>
            <w:tcW w:w="3114" w:type="dxa"/>
          </w:tcPr>
          <w:p w14:paraId="72E43344"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378FBE6D"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208925DB"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2EAA5127" w14:textId="77777777" w:rsidTr="00FD2610">
        <w:tc>
          <w:tcPr>
            <w:tcW w:w="3114" w:type="dxa"/>
          </w:tcPr>
          <w:p w14:paraId="235D288E"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47E99C9D"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682A0262"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07F29F97" w14:textId="77777777" w:rsidTr="00FD2610">
        <w:tc>
          <w:tcPr>
            <w:tcW w:w="9344" w:type="dxa"/>
            <w:gridSpan w:val="3"/>
          </w:tcPr>
          <w:p w14:paraId="56F8200E"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01E129E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3611C97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636B347F"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4"/>
          <w:szCs w:val="24"/>
        </w:rPr>
      </w:pPr>
    </w:p>
    <w:p w14:paraId="22C9E18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Otra información relevante que considere necesario declarar y que pueda significar un potencial conflicto de intereses: </w:t>
      </w:r>
    </w:p>
    <w:p w14:paraId="35DEA9E7"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p w14:paraId="3A28C7ED" w14:textId="77777777" w:rsidR="005B2878" w:rsidRPr="00E94D2F" w:rsidRDefault="005B2878" w:rsidP="005B2878">
      <w:pPr>
        <w:autoSpaceDE w:val="0"/>
        <w:autoSpaceDN w:val="0"/>
        <w:adjustRightInd w:val="0"/>
        <w:spacing w:after="0" w:line="240" w:lineRule="auto"/>
        <w:ind w:firstLine="426"/>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 </w:t>
      </w:r>
    </w:p>
    <w:p w14:paraId="498AB41A"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692C1D96"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5C780305"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heme="minorHAnsi" w:hAnsi="Arial" w:cs="Arial"/>
          <w:color w:val="000000"/>
          <w:sz w:val="20"/>
          <w:szCs w:val="20"/>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0318B681"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imes New Roman" w:hAnsi="Arial" w:cs="Arial"/>
          <w:sz w:val="20"/>
          <w:szCs w:val="20"/>
          <w:lang w:eastAsia="es-ES"/>
        </w:rPr>
        <w:t xml:space="preserve"> </w:t>
      </w:r>
    </w:p>
    <w:p w14:paraId="661E249D" w14:textId="77777777" w:rsidR="005B2878" w:rsidRPr="00E94D2F" w:rsidRDefault="005B2878" w:rsidP="005B2878">
      <w:pPr>
        <w:spacing w:before="68" w:after="200" w:line="254" w:lineRule="auto"/>
        <w:ind w:left="104"/>
        <w:rPr>
          <w:rFonts w:ascii="Arial" w:eastAsia="Arial" w:hAnsi="Arial" w:cs="Arial"/>
          <w:sz w:val="20"/>
          <w:szCs w:val="20"/>
        </w:rPr>
      </w:pPr>
    </w:p>
    <w:p w14:paraId="2D6F8C41" w14:textId="77777777" w:rsidR="005B2878" w:rsidRPr="00E94D2F" w:rsidRDefault="005B2878" w:rsidP="005B2878">
      <w:pPr>
        <w:widowControl w:val="0"/>
        <w:tabs>
          <w:tab w:val="left" w:pos="3969"/>
        </w:tabs>
        <w:spacing w:before="120" w:after="200" w:line="276" w:lineRule="auto"/>
        <w:jc w:val="both"/>
        <w:rPr>
          <w:rFonts w:ascii="Arial" w:hAnsi="Arial" w:cs="Arial"/>
          <w:sz w:val="20"/>
          <w:szCs w:val="20"/>
          <w:lang w:val="es-ES_tradnl"/>
        </w:rPr>
      </w:pPr>
      <w:r w:rsidRPr="00E94D2F">
        <w:rPr>
          <w:rFonts w:ascii="Arial" w:hAnsi="Arial" w:cs="Arial"/>
          <w:sz w:val="20"/>
          <w:szCs w:val="20"/>
          <w:lang w:val="es-ES_tradnl"/>
        </w:rPr>
        <w:t>_________________________</w:t>
      </w:r>
    </w:p>
    <w:p w14:paraId="2B6475B4" w14:textId="77777777" w:rsidR="005B2878" w:rsidRPr="00E94D2F" w:rsidRDefault="005B2878" w:rsidP="005B2878">
      <w:pPr>
        <w:spacing w:after="60" w:line="276" w:lineRule="auto"/>
        <w:jc w:val="both"/>
        <w:rPr>
          <w:rFonts w:ascii="Arial" w:hAnsi="Arial" w:cs="Arial"/>
          <w:color w:val="000000"/>
          <w:sz w:val="20"/>
          <w:szCs w:val="20"/>
          <w:lang w:val="es-ES_tradnl"/>
        </w:rPr>
      </w:pPr>
      <w:r w:rsidRPr="00E94D2F">
        <w:rPr>
          <w:rFonts w:ascii="Arial" w:hAnsi="Arial" w:cs="Arial"/>
          <w:color w:val="000000"/>
          <w:sz w:val="20"/>
          <w:szCs w:val="20"/>
          <w:lang w:val="es-ES_tradnl"/>
        </w:rPr>
        <w:t xml:space="preserve">Representante Legal del postor/Postor </w:t>
      </w:r>
    </w:p>
    <w:p w14:paraId="480436EF" w14:textId="77777777" w:rsidR="005B2878" w:rsidRPr="00E94D2F" w:rsidRDefault="005B2878" w:rsidP="005B2878">
      <w:pPr>
        <w:tabs>
          <w:tab w:val="left" w:pos="9000"/>
        </w:tabs>
        <w:spacing w:after="0" w:line="240" w:lineRule="auto"/>
        <w:ind w:right="22"/>
        <w:jc w:val="both"/>
      </w:pPr>
      <w:r w:rsidRPr="00E94D2F">
        <w:rPr>
          <w:rFonts w:ascii="Arial" w:hAnsi="Arial" w:cs="Arial"/>
          <w:color w:val="000000"/>
          <w:sz w:val="20"/>
          <w:szCs w:val="20"/>
          <w:lang w:val="es-ES_tradnl"/>
        </w:rPr>
        <w:t>Razón Social o DNI</w:t>
      </w:r>
    </w:p>
    <w:p w14:paraId="64BC3FAC" w14:textId="77777777" w:rsidR="005B2878" w:rsidRPr="00E94D2F" w:rsidRDefault="005B2878" w:rsidP="005B2878">
      <w:r w:rsidRPr="00E94D2F">
        <w:br w:type="page"/>
      </w:r>
    </w:p>
    <w:p w14:paraId="24E382F3" w14:textId="77777777" w:rsidR="005B2878" w:rsidRPr="00E94D2F" w:rsidRDefault="005B2878" w:rsidP="005B2878">
      <w:pPr>
        <w:tabs>
          <w:tab w:val="left" w:pos="9000"/>
        </w:tabs>
        <w:spacing w:after="0" w:line="240" w:lineRule="auto"/>
        <w:ind w:right="22"/>
        <w:jc w:val="both"/>
      </w:pPr>
    </w:p>
    <w:p w14:paraId="47237978" w14:textId="77777777" w:rsidR="005B2878" w:rsidRPr="00E94D2F" w:rsidRDefault="005B2878" w:rsidP="005B2878">
      <w:pPr>
        <w:tabs>
          <w:tab w:val="left" w:pos="9000"/>
        </w:tabs>
        <w:spacing w:after="0" w:line="240" w:lineRule="auto"/>
        <w:ind w:right="22"/>
        <w:jc w:val="both"/>
      </w:pPr>
    </w:p>
    <w:p w14:paraId="36F7DE97" w14:textId="77777777" w:rsidR="005B2878" w:rsidRPr="00E94D2F" w:rsidRDefault="005B2878" w:rsidP="005B2878">
      <w:pPr>
        <w:tabs>
          <w:tab w:val="left" w:pos="9000"/>
        </w:tabs>
        <w:spacing w:after="0" w:line="240" w:lineRule="auto"/>
        <w:ind w:right="22"/>
        <w:jc w:val="both"/>
      </w:pPr>
    </w:p>
    <w:p w14:paraId="5E231335"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14</w:t>
      </w:r>
    </w:p>
    <w:p w14:paraId="02A4B59E" w14:textId="77777777" w:rsidR="005B2878" w:rsidRPr="00E94D2F" w:rsidRDefault="005B2878" w:rsidP="005B2878">
      <w:pPr>
        <w:tabs>
          <w:tab w:val="left" w:pos="1375"/>
        </w:tabs>
        <w:rPr>
          <w:rFonts w:ascii="Arial" w:hAnsi="Arial"/>
          <w:sz w:val="18"/>
          <w:szCs w:val="18"/>
          <w:lang w:val="es-ES" w:eastAsia="es-ES"/>
        </w:rPr>
      </w:pPr>
    </w:p>
    <w:p w14:paraId="03D82E5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17758A95" w14:textId="77777777" w:rsidR="005B2878" w:rsidRPr="00E94D2F" w:rsidRDefault="005B2878" w:rsidP="005B2878">
      <w:pPr>
        <w:spacing w:after="60"/>
        <w:jc w:val="center"/>
        <w:rPr>
          <w:rFonts w:ascii="Arial" w:hAnsi="Arial" w:cs="Arial"/>
          <w:b/>
          <w:sz w:val="18"/>
          <w:szCs w:val="18"/>
          <w:u w:val="single"/>
        </w:rPr>
      </w:pPr>
    </w:p>
    <w:p w14:paraId="13524698" w14:textId="77777777" w:rsidR="005B2878" w:rsidRPr="00E94D2F" w:rsidRDefault="005B2878" w:rsidP="005B2878">
      <w:pPr>
        <w:spacing w:after="60"/>
        <w:ind w:left="5676" w:right="22"/>
        <w:jc w:val="both"/>
        <w:rPr>
          <w:rFonts w:ascii="Arial" w:hAnsi="Arial" w:cs="Arial"/>
          <w:sz w:val="18"/>
          <w:szCs w:val="18"/>
        </w:rPr>
      </w:pPr>
    </w:p>
    <w:p w14:paraId="566B02F5" w14:textId="77777777" w:rsidR="005B2878" w:rsidRPr="00E94D2F" w:rsidRDefault="005B2878" w:rsidP="005B2878">
      <w:pPr>
        <w:spacing w:after="60"/>
        <w:ind w:left="5676" w:right="22"/>
        <w:jc w:val="both"/>
        <w:rPr>
          <w:rFonts w:ascii="Arial" w:hAnsi="Arial" w:cs="Arial"/>
          <w:sz w:val="18"/>
          <w:szCs w:val="18"/>
        </w:rPr>
      </w:pPr>
    </w:p>
    <w:p w14:paraId="625D4901" w14:textId="7404FC76"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FC6A559"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2C21614"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AD5F9C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DDCDCC1"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0DA33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640B86E" w14:textId="77777777" w:rsidR="006E03A0" w:rsidRPr="00F50E8A" w:rsidRDefault="006E03A0" w:rsidP="006E03A0">
      <w:pPr>
        <w:autoSpaceDE w:val="0"/>
        <w:autoSpaceDN w:val="0"/>
        <w:adjustRightInd w:val="0"/>
        <w:spacing w:after="0" w:line="240" w:lineRule="auto"/>
        <w:rPr>
          <w:rFonts w:ascii="Arial" w:hAnsi="Arial" w:cs="Arial"/>
          <w:b/>
          <w:bCs/>
          <w:color w:val="000000"/>
          <w:sz w:val="19"/>
          <w:szCs w:val="19"/>
          <w:lang w:eastAsia="es-PE"/>
        </w:rPr>
      </w:pPr>
      <w:r w:rsidRPr="00F50E8A">
        <w:rPr>
          <w:rFonts w:ascii="Arial" w:hAnsi="Arial" w:cs="Arial"/>
          <w:b/>
          <w:bCs/>
          <w:color w:val="000000"/>
          <w:sz w:val="19"/>
          <w:szCs w:val="19"/>
          <w:lang w:eastAsia="es-PE"/>
        </w:rPr>
        <w:t xml:space="preserve">Referencia: </w:t>
      </w:r>
      <w:r w:rsidRPr="00F50E8A">
        <w:rPr>
          <w:rFonts w:ascii="Arial" w:hAnsi="Arial" w:cs="Arial"/>
          <w:b/>
          <w:bCs/>
          <w:color w:val="000000"/>
          <w:sz w:val="19"/>
          <w:szCs w:val="19"/>
          <w:lang w:eastAsia="es-PE"/>
        </w:rPr>
        <w:tab/>
      </w:r>
      <w:r w:rsidRPr="00F50E8A">
        <w:rPr>
          <w:rFonts w:ascii="Arial" w:hAnsi="Arial" w:cs="Arial"/>
          <w:b/>
          <w:color w:val="0000FF"/>
          <w:sz w:val="19"/>
          <w:szCs w:val="19"/>
        </w:rPr>
        <w:t>NSR-1000117</w:t>
      </w:r>
      <w:r>
        <w:rPr>
          <w:rFonts w:ascii="Arial" w:hAnsi="Arial" w:cs="Arial"/>
          <w:b/>
          <w:color w:val="0000FF"/>
          <w:sz w:val="19"/>
          <w:szCs w:val="19"/>
        </w:rPr>
        <w:t>971-2023</w:t>
      </w:r>
      <w:r w:rsidRPr="00F50E8A">
        <w:rPr>
          <w:rFonts w:ascii="Arial" w:hAnsi="Arial" w:cs="Arial"/>
          <w:b/>
          <w:color w:val="0000FF"/>
          <w:sz w:val="19"/>
          <w:szCs w:val="19"/>
        </w:rPr>
        <w:t xml:space="preserve">-OFP </w:t>
      </w:r>
      <w:r w:rsidRPr="00F50E8A">
        <w:rPr>
          <w:rFonts w:ascii="Arial" w:hAnsi="Arial" w:cs="Arial"/>
          <w:b/>
          <w:bCs/>
          <w:color w:val="0000FF"/>
          <w:sz w:val="19"/>
          <w:szCs w:val="19"/>
          <w:lang w:eastAsia="es-PE"/>
        </w:rPr>
        <w:t>/PETROPERÚ</w:t>
      </w:r>
      <w:r w:rsidRPr="00F50E8A">
        <w:rPr>
          <w:rFonts w:ascii="Arial" w:hAnsi="Arial" w:cs="Arial"/>
          <w:b/>
          <w:bCs/>
          <w:color w:val="000000"/>
          <w:sz w:val="19"/>
          <w:szCs w:val="19"/>
          <w:lang w:eastAsia="es-PE"/>
        </w:rPr>
        <w:t xml:space="preserve">    </w:t>
      </w:r>
    </w:p>
    <w:p w14:paraId="0BF044CE" w14:textId="77777777" w:rsidR="006E03A0" w:rsidRPr="00F50E8A" w:rsidRDefault="006E03A0" w:rsidP="006E03A0">
      <w:pPr>
        <w:autoSpaceDE w:val="0"/>
        <w:autoSpaceDN w:val="0"/>
        <w:adjustRightInd w:val="0"/>
        <w:spacing w:after="0" w:line="240" w:lineRule="auto"/>
        <w:rPr>
          <w:rFonts w:ascii="Arial" w:hAnsi="Arial" w:cs="Arial"/>
          <w:b/>
          <w:bCs/>
          <w:color w:val="000000"/>
          <w:sz w:val="19"/>
          <w:szCs w:val="19"/>
          <w:lang w:eastAsia="es-PE"/>
        </w:rPr>
      </w:pPr>
    </w:p>
    <w:p w14:paraId="1B8C5B72" w14:textId="77777777" w:rsidR="006E03A0" w:rsidRDefault="006E03A0" w:rsidP="006E03A0">
      <w:pPr>
        <w:autoSpaceDE w:val="0"/>
        <w:autoSpaceDN w:val="0"/>
        <w:adjustRightInd w:val="0"/>
        <w:spacing w:after="0" w:line="240" w:lineRule="auto"/>
        <w:rPr>
          <w:rFonts w:ascii="Arial" w:hAnsi="Arial" w:cs="Arial"/>
          <w:b/>
          <w:color w:val="0000FF"/>
          <w:sz w:val="19"/>
          <w:szCs w:val="19"/>
        </w:rPr>
      </w:pPr>
      <w:r w:rsidRPr="00F50E8A">
        <w:rPr>
          <w:b/>
          <w:bCs/>
          <w:sz w:val="19"/>
          <w:szCs w:val="19"/>
        </w:rPr>
        <w:t xml:space="preserve">Objeto:    </w:t>
      </w:r>
      <w:r>
        <w:rPr>
          <w:b/>
          <w:bCs/>
          <w:sz w:val="19"/>
          <w:szCs w:val="19"/>
        </w:rPr>
        <w:tab/>
      </w:r>
      <w:r w:rsidRPr="00F50E8A">
        <w:rPr>
          <w:rFonts w:ascii="Arial" w:hAnsi="Arial" w:cs="Arial"/>
          <w:b/>
          <w:color w:val="0000FF"/>
          <w:sz w:val="19"/>
          <w:szCs w:val="19"/>
        </w:rPr>
        <w:t xml:space="preserve">ADQUISICIÓN DE </w:t>
      </w:r>
      <w:r>
        <w:rPr>
          <w:rFonts w:ascii="Arial" w:hAnsi="Arial" w:cs="Arial"/>
          <w:b/>
          <w:color w:val="0000FF"/>
          <w:sz w:val="19"/>
          <w:szCs w:val="19"/>
        </w:rPr>
        <w:t xml:space="preserve">10 NEUMÁTICOS PARA COMIÓN REFUELLER – PTP-FS-05 (AZM-714) </w:t>
      </w:r>
    </w:p>
    <w:p w14:paraId="729CD843" w14:textId="77777777" w:rsidR="006E03A0" w:rsidRPr="00F50E8A" w:rsidRDefault="006E03A0" w:rsidP="006E03A0">
      <w:pPr>
        <w:autoSpaceDE w:val="0"/>
        <w:autoSpaceDN w:val="0"/>
        <w:adjustRightInd w:val="0"/>
        <w:spacing w:after="0" w:line="240" w:lineRule="auto"/>
        <w:ind w:left="708" w:firstLine="708"/>
        <w:rPr>
          <w:rFonts w:ascii="Arial" w:hAnsi="Arial" w:cs="Arial"/>
          <w:b/>
          <w:color w:val="0000FF"/>
          <w:sz w:val="19"/>
          <w:szCs w:val="19"/>
        </w:rPr>
      </w:pPr>
      <w:r>
        <w:rPr>
          <w:rFonts w:ascii="Arial" w:hAnsi="Arial" w:cs="Arial"/>
          <w:b/>
          <w:color w:val="0000FF"/>
          <w:sz w:val="19"/>
          <w:szCs w:val="19"/>
        </w:rPr>
        <w:t>PLANTA AEROPUERTO CUSCO</w:t>
      </w:r>
      <w:r w:rsidRPr="00F50E8A">
        <w:rPr>
          <w:rFonts w:ascii="Arial" w:hAnsi="Arial" w:cs="Arial"/>
          <w:b/>
          <w:color w:val="0000FF"/>
          <w:sz w:val="19"/>
          <w:szCs w:val="19"/>
        </w:rPr>
        <w:t>.</w:t>
      </w:r>
    </w:p>
    <w:p w14:paraId="79D60735" w14:textId="77777777" w:rsidR="005B2878" w:rsidRPr="00E94D2F" w:rsidRDefault="005B2878" w:rsidP="005B2878">
      <w:pPr>
        <w:pStyle w:val="Default"/>
      </w:pPr>
    </w:p>
    <w:p w14:paraId="22DF6754"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Nº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6F8BCAB8" w14:textId="77777777" w:rsidR="005B2878" w:rsidRPr="00E94D2F" w:rsidRDefault="005B2878" w:rsidP="005B2878">
      <w:pPr>
        <w:tabs>
          <w:tab w:val="left" w:pos="8789"/>
        </w:tabs>
        <w:ind w:right="51"/>
        <w:jc w:val="both"/>
        <w:rPr>
          <w:rFonts w:ascii="Arial" w:hAnsi="Arial" w:cs="Arial"/>
          <w:sz w:val="18"/>
          <w:szCs w:val="18"/>
        </w:rPr>
      </w:pPr>
    </w:p>
    <w:p w14:paraId="60ECE070" w14:textId="77777777" w:rsidR="005B2878" w:rsidRPr="00E94D2F" w:rsidRDefault="005B2878" w:rsidP="005B2878">
      <w:pPr>
        <w:tabs>
          <w:tab w:val="left" w:pos="8789"/>
        </w:tabs>
        <w:ind w:right="51"/>
        <w:jc w:val="both"/>
        <w:rPr>
          <w:rFonts w:ascii="Arial" w:hAnsi="Arial" w:cs="Arial"/>
          <w:sz w:val="18"/>
          <w:szCs w:val="18"/>
        </w:rPr>
      </w:pPr>
    </w:p>
    <w:p w14:paraId="7A6B2298" w14:textId="77777777" w:rsidR="005B2878" w:rsidRPr="00E94D2F" w:rsidRDefault="005B2878" w:rsidP="005B2878">
      <w:pPr>
        <w:tabs>
          <w:tab w:val="left" w:pos="8789"/>
        </w:tabs>
        <w:ind w:right="51"/>
        <w:jc w:val="both"/>
        <w:rPr>
          <w:rFonts w:ascii="Arial" w:hAnsi="Arial" w:cs="Arial"/>
          <w:sz w:val="18"/>
          <w:szCs w:val="18"/>
        </w:rPr>
      </w:pPr>
    </w:p>
    <w:p w14:paraId="7B1B0F5C"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Representante Legal del Contratista </w:t>
      </w:r>
    </w:p>
    <w:p w14:paraId="58293D39"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Razón Social o DNI</w:t>
      </w:r>
    </w:p>
    <w:p w14:paraId="411E96D6" w14:textId="77777777" w:rsidR="005B2878" w:rsidRPr="00E94D2F" w:rsidRDefault="005B2878" w:rsidP="005B2878">
      <w:pPr>
        <w:rPr>
          <w:rFonts w:ascii="Arial" w:hAnsi="Arial" w:cs="Arial"/>
          <w:sz w:val="18"/>
          <w:szCs w:val="18"/>
        </w:rPr>
      </w:pPr>
      <w:r w:rsidRPr="00E94D2F">
        <w:rPr>
          <w:rFonts w:ascii="Arial" w:hAnsi="Arial" w:cs="Arial"/>
          <w:sz w:val="18"/>
          <w:szCs w:val="18"/>
        </w:rPr>
        <w:br w:type="page"/>
      </w:r>
    </w:p>
    <w:p w14:paraId="4D8D757F" w14:textId="77777777" w:rsidR="005B2878" w:rsidRPr="00E94D2F" w:rsidRDefault="005B2878" w:rsidP="005B2878">
      <w:pPr>
        <w:spacing w:before="65"/>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15</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30CF4DE4" w14:textId="77777777"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16</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0B22A481" w14:textId="77777777" w:rsidR="005B2878" w:rsidRPr="00E94D2F" w:rsidRDefault="005B2878" w:rsidP="005B2878"/>
    <w:p w14:paraId="4B0D9A04" w14:textId="77777777" w:rsidR="005B2878" w:rsidRPr="00E94D2F" w:rsidRDefault="005B2878" w:rsidP="005B2878">
      <w:pPr>
        <w:spacing w:before="71"/>
        <w:ind w:left="696" w:right="417"/>
        <w:jc w:val="center"/>
        <w:rPr>
          <w:b/>
          <w:sz w:val="20"/>
          <w:u w:val="single"/>
        </w:rPr>
      </w:pPr>
    </w:p>
    <w:p w14:paraId="63DA6B49" w14:textId="77777777"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17</w:t>
      </w:r>
      <w:r w:rsidRPr="00E94D2F">
        <w:rPr>
          <w:b/>
          <w:sz w:val="20"/>
          <w:u w:val="single"/>
        </w:rPr>
        <w:t xml:space="preserve"> </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5"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6"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17"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D03713">
      <w:headerReference w:type="default" r:id="rId18"/>
      <w:footerReference w:type="default" r:id="rId19"/>
      <w:headerReference w:type="first" r:id="rId20"/>
      <w:footerReference w:type="first" r:id="rId21"/>
      <w:pgSz w:w="11906" w:h="16838"/>
      <w:pgMar w:top="1135" w:right="1133" w:bottom="1560" w:left="1276" w:header="709" w:footer="1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139464" w14:textId="77777777" w:rsidR="00B74546" w:rsidRDefault="00B74546" w:rsidP="005B2878">
      <w:pPr>
        <w:spacing w:after="0" w:line="240" w:lineRule="auto"/>
      </w:pPr>
      <w:r>
        <w:separator/>
      </w:r>
    </w:p>
  </w:endnote>
  <w:endnote w:type="continuationSeparator" w:id="0">
    <w:p w14:paraId="7CDC8935" w14:textId="77777777" w:rsidR="00B74546" w:rsidRDefault="00B74546"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24E4B336">
          <wp:simplePos x="0" y="0"/>
          <wp:positionH relativeFrom="page">
            <wp:posOffset>10160</wp:posOffset>
          </wp:positionH>
          <wp:positionV relativeFrom="paragraph">
            <wp:posOffset>247015</wp:posOffset>
          </wp:positionV>
          <wp:extent cx="7588270" cy="941655"/>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p w14:paraId="127CAF48" w14:textId="77777777" w:rsidR="00690D79" w:rsidRDefault="005B2878" w:rsidP="00690D79">
    <w:pPr>
      <w:pStyle w:val="Piedepgina"/>
    </w:pPr>
    <w:r>
      <w:rPr>
        <w:noProof/>
        <w:lang w:eastAsia="es-P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4C0B4B" w14:textId="77777777" w:rsidR="00B74546" w:rsidRDefault="00B74546" w:rsidP="005B2878">
      <w:pPr>
        <w:spacing w:after="0" w:line="240" w:lineRule="auto"/>
      </w:pPr>
      <w:r>
        <w:separator/>
      </w:r>
    </w:p>
  </w:footnote>
  <w:footnote w:type="continuationSeparator" w:id="0">
    <w:p w14:paraId="3383CADA" w14:textId="77777777" w:rsidR="00B74546" w:rsidRDefault="00B74546"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056ECDC0">
          <wp:simplePos x="0" y="0"/>
          <wp:positionH relativeFrom="page">
            <wp:align>right</wp:align>
          </wp:positionH>
          <wp:positionV relativeFrom="paragraph">
            <wp:posOffset>-572135</wp:posOffset>
          </wp:positionV>
          <wp:extent cx="7553325" cy="2251999"/>
          <wp:effectExtent l="0" t="0" r="0" b="0"/>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6"/>
  </w:num>
  <w:num w:numId="4">
    <w:abstractNumId w:val="2"/>
  </w:num>
  <w:num w:numId="5">
    <w:abstractNumId w:val="0"/>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9"/>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3C7879"/>
    <w:rsid w:val="005B2878"/>
    <w:rsid w:val="006A6AF6"/>
    <w:rsid w:val="006D2229"/>
    <w:rsid w:val="006E03A0"/>
    <w:rsid w:val="006F113E"/>
    <w:rsid w:val="00783EE2"/>
    <w:rsid w:val="007F516C"/>
    <w:rsid w:val="00822EAE"/>
    <w:rsid w:val="00A22014"/>
    <w:rsid w:val="00B47507"/>
    <w:rsid w:val="00B74546"/>
    <w:rsid w:val="00B80947"/>
    <w:rsid w:val="00C25B92"/>
    <w:rsid w:val="00D46874"/>
    <w:rsid w:val="00F50E8A"/>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E03A0"/>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contentpasted0">
    <w:name w:val="contentpasted0"/>
    <w:basedOn w:val="Fuentedeprrafopredeter"/>
    <w:rsid w:val="007F516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6729108">
      <w:bodyDiv w:val="1"/>
      <w:marLeft w:val="0"/>
      <w:marRight w:val="0"/>
      <w:marTop w:val="0"/>
      <w:marBottom w:val="0"/>
      <w:divBdr>
        <w:top w:val="none" w:sz="0" w:space="0" w:color="auto"/>
        <w:left w:val="none" w:sz="0" w:space="0" w:color="auto"/>
        <w:bottom w:val="none" w:sz="0" w:space="0" w:color="auto"/>
        <w:right w:val="none" w:sz="0" w:space="0" w:color="auto"/>
      </w:divBdr>
    </w:div>
    <w:div w:id="561408752">
      <w:bodyDiv w:val="1"/>
      <w:marLeft w:val="0"/>
      <w:marRight w:val="0"/>
      <w:marTop w:val="0"/>
      <w:marBottom w:val="0"/>
      <w:divBdr>
        <w:top w:val="none" w:sz="0" w:space="0" w:color="auto"/>
        <w:left w:val="none" w:sz="0" w:space="0" w:color="auto"/>
        <w:bottom w:val="none" w:sz="0" w:space="0" w:color="auto"/>
        <w:right w:val="none" w:sz="0" w:space="0" w:color="auto"/>
      </w:divBdr>
    </w:div>
    <w:div w:id="794641839">
      <w:bodyDiv w:val="1"/>
      <w:marLeft w:val="0"/>
      <w:marRight w:val="0"/>
      <w:marTop w:val="0"/>
      <w:marBottom w:val="0"/>
      <w:divBdr>
        <w:top w:val="none" w:sz="0" w:space="0" w:color="auto"/>
        <w:left w:val="none" w:sz="0" w:space="0" w:color="auto"/>
        <w:bottom w:val="none" w:sz="0" w:space="0" w:color="auto"/>
        <w:right w:val="none" w:sz="0" w:space="0" w:color="auto"/>
      </w:divBdr>
    </w:div>
    <w:div w:id="894974989">
      <w:bodyDiv w:val="1"/>
      <w:marLeft w:val="0"/>
      <w:marRight w:val="0"/>
      <w:marTop w:val="0"/>
      <w:marBottom w:val="0"/>
      <w:divBdr>
        <w:top w:val="none" w:sz="0" w:space="0" w:color="auto"/>
        <w:left w:val="none" w:sz="0" w:space="0" w:color="auto"/>
        <w:bottom w:val="none" w:sz="0" w:space="0" w:color="auto"/>
        <w:right w:val="none" w:sz="0" w:space="0" w:color="auto"/>
      </w:divBdr>
    </w:div>
    <w:div w:id="900944623">
      <w:bodyDiv w:val="1"/>
      <w:marLeft w:val="0"/>
      <w:marRight w:val="0"/>
      <w:marTop w:val="0"/>
      <w:marBottom w:val="0"/>
      <w:divBdr>
        <w:top w:val="none" w:sz="0" w:space="0" w:color="auto"/>
        <w:left w:val="none" w:sz="0" w:space="0" w:color="auto"/>
        <w:bottom w:val="none" w:sz="0" w:space="0" w:color="auto"/>
        <w:right w:val="none" w:sz="0" w:space="0" w:color="auto"/>
      </w:divBdr>
    </w:div>
    <w:div w:id="1240673384">
      <w:bodyDiv w:val="1"/>
      <w:marLeft w:val="0"/>
      <w:marRight w:val="0"/>
      <w:marTop w:val="0"/>
      <w:marBottom w:val="0"/>
      <w:divBdr>
        <w:top w:val="none" w:sz="0" w:space="0" w:color="auto"/>
        <w:left w:val="none" w:sz="0" w:space="0" w:color="auto"/>
        <w:bottom w:val="none" w:sz="0" w:space="0" w:color="auto"/>
        <w:right w:val="none" w:sz="0" w:space="0" w:color="auto"/>
      </w:divBdr>
    </w:div>
    <w:div w:id="1463116529">
      <w:bodyDiv w:val="1"/>
      <w:marLeft w:val="0"/>
      <w:marRight w:val="0"/>
      <w:marTop w:val="0"/>
      <w:marBottom w:val="0"/>
      <w:divBdr>
        <w:top w:val="none" w:sz="0" w:space="0" w:color="auto"/>
        <w:left w:val="none" w:sz="0" w:space="0" w:color="auto"/>
        <w:bottom w:val="none" w:sz="0" w:space="0" w:color="auto"/>
        <w:right w:val="none" w:sz="0" w:space="0" w:color="auto"/>
      </w:divBdr>
    </w:div>
    <w:div w:id="1658991546">
      <w:bodyDiv w:val="1"/>
      <w:marLeft w:val="0"/>
      <w:marRight w:val="0"/>
      <w:marTop w:val="0"/>
      <w:marBottom w:val="0"/>
      <w:divBdr>
        <w:top w:val="none" w:sz="0" w:space="0" w:color="auto"/>
        <w:left w:val="none" w:sz="0" w:space="0" w:color="auto"/>
        <w:bottom w:val="none" w:sz="0" w:space="0" w:color="auto"/>
        <w:right w:val="none" w:sz="0" w:space="0" w:color="auto"/>
      </w:divBdr>
    </w:div>
    <w:div w:id="18724999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jpe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image" Target="media/image1.emf"/><Relationship Id="rId12" Type="http://schemas.openxmlformats.org/officeDocument/2006/relationships/image" Target="media/image5.png"/><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hyperlink" Target="https://www.petroperu.com.pe/buen-gobierno-corporativo/nuestro-sistema-de-integridad/" TargetMode="Externa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jpe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1346</TotalTime>
  <Pages>19</Pages>
  <Words>5323</Words>
  <Characters>29280</Characters>
  <Application>Microsoft Office Word</Application>
  <DocSecurity>0</DocSecurity>
  <Lines>244</Lines>
  <Paragraphs>69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34534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Roxana Del Pilar Garro Espinoza</cp:lastModifiedBy>
  <cp:revision>7</cp:revision>
  <cp:lastPrinted>2023-01-23T20:42:00Z</cp:lastPrinted>
  <dcterms:created xsi:type="dcterms:W3CDTF">2023-01-20T05:10:00Z</dcterms:created>
  <dcterms:modified xsi:type="dcterms:W3CDTF">2023-02-15T21:07:00Z</dcterms:modified>
</cp:coreProperties>
</file>