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Pr>
          <w:rFonts w:ascii="Arial" w:hAnsi="Arial" w:cs="Arial"/>
          <w:sz w:val="21"/>
          <w:szCs w:val="21"/>
        </w:rPr>
        <w:t xml:space="preserve">           </w:t>
      </w:r>
      <w:proofErr w:type="gramStart"/>
      <w:r>
        <w:rPr>
          <w:rFonts w:ascii="Arial" w:hAnsi="Arial" w:cs="Arial"/>
          <w:sz w:val="21"/>
          <w:szCs w:val="21"/>
        </w:rPr>
        <w:t>Lima,…</w:t>
      </w:r>
      <w:proofErr w:type="gramEnd"/>
      <w:r>
        <w:rPr>
          <w:rFonts w:ascii="Arial" w:hAnsi="Arial" w:cs="Arial"/>
          <w:sz w:val="21"/>
          <w:szCs w:val="21"/>
        </w:rPr>
        <w:t>.. de … de 201</w:t>
      </w:r>
      <w:r w:rsidR="004E1843">
        <w:rPr>
          <w:rFonts w:ascii="Arial" w:hAnsi="Arial" w:cs="Arial"/>
          <w:sz w:val="21"/>
          <w:szCs w:val="21"/>
        </w:rPr>
        <w:t>9</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9C044A" w:rsidRPr="009F71E8" w:rsidRDefault="009C044A" w:rsidP="003B5001">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85FBE" w:rsidRPr="00F85FBE">
        <w:rPr>
          <w:rFonts w:ascii="Arial" w:hAnsi="Arial" w:cs="Arial"/>
          <w:sz w:val="22"/>
          <w:szCs w:val="22"/>
        </w:rPr>
        <w:t>Servicio de Supervisión de Mejoras en el Sistema de Despacho de Planta de Ventas Talara</w:t>
      </w:r>
      <w:r w:rsidR="004E1843">
        <w:rPr>
          <w:rFonts w:ascii="Arial" w:hAnsi="Arial" w:cs="Arial"/>
          <w:sz w:val="22"/>
          <w:szCs w:val="22"/>
        </w:rPr>
        <w:t xml:space="preserve">. </w:t>
      </w:r>
    </w:p>
    <w:p w:rsidR="00700AA7" w:rsidRDefault="00700AA7" w:rsidP="00700AA7">
      <w:pPr>
        <w:spacing w:after="120"/>
        <w:jc w:val="both"/>
        <w:rPr>
          <w:rFonts w:ascii="Arial" w:hAnsi="Arial" w:cs="Arial"/>
          <w:sz w:val="22"/>
          <w:szCs w:val="22"/>
        </w:rPr>
      </w:pPr>
      <w:r w:rsidRPr="009F71E8">
        <w:rPr>
          <w:rFonts w:ascii="Arial" w:hAnsi="Arial" w:cs="Arial"/>
          <w:sz w:val="22"/>
          <w:szCs w:val="22"/>
        </w:rPr>
        <w:t>Estimados señores:</w:t>
      </w:r>
    </w:p>
    <w:p w:rsidR="00700AA7" w:rsidRPr="009F71E8" w:rsidRDefault="00700AA7" w:rsidP="00700AA7">
      <w:pPr>
        <w:spacing w:after="120"/>
        <w:jc w:val="both"/>
        <w:rPr>
          <w:rFonts w:ascii="Arial" w:hAnsi="Arial" w:cs="Arial"/>
          <w:sz w:val="22"/>
          <w:szCs w:val="22"/>
        </w:rPr>
      </w:pPr>
      <w:r w:rsidRPr="009F71E8">
        <w:rPr>
          <w:rFonts w:ascii="Arial" w:hAnsi="Arial" w:cs="Arial"/>
          <w:sz w:val="22"/>
          <w:szCs w:val="22"/>
        </w:rPr>
        <w:t>El presente tiene por objeto alcanzar nuestra propuesta ec</w:t>
      </w:r>
      <w:r>
        <w:rPr>
          <w:rFonts w:ascii="Arial" w:hAnsi="Arial" w:cs="Arial"/>
          <w:sz w:val="22"/>
          <w:szCs w:val="22"/>
        </w:rPr>
        <w:t xml:space="preserve">onómica, para la prestación </w:t>
      </w:r>
      <w:r w:rsidR="00F916B8">
        <w:rPr>
          <w:rFonts w:ascii="Arial" w:hAnsi="Arial" w:cs="Arial"/>
          <w:sz w:val="22"/>
          <w:szCs w:val="22"/>
        </w:rPr>
        <w:t xml:space="preserve">del servicio </w:t>
      </w:r>
      <w:r w:rsidRPr="009F71E8">
        <w:rPr>
          <w:rFonts w:ascii="Arial" w:hAnsi="Arial" w:cs="Arial"/>
          <w:sz w:val="22"/>
          <w:szCs w:val="22"/>
        </w:rPr>
        <w:t xml:space="preserve">de la referencia. En tal sentido, nuestra propuesta a </w:t>
      </w:r>
      <w:r>
        <w:rPr>
          <w:rFonts w:ascii="Arial" w:hAnsi="Arial" w:cs="Arial"/>
          <w:sz w:val="22"/>
          <w:szCs w:val="22"/>
        </w:rPr>
        <w:t>Precios Unitarios</w:t>
      </w:r>
      <w:r w:rsidRPr="009F71E8">
        <w:rPr>
          <w:rFonts w:ascii="Arial" w:hAnsi="Arial" w:cs="Arial"/>
          <w:sz w:val="22"/>
          <w:szCs w:val="22"/>
        </w:rPr>
        <w:t xml:space="preserve"> es la siguiente:</w:t>
      </w:r>
    </w:p>
    <w:tbl>
      <w:tblPr>
        <w:tblW w:w="10343" w:type="dxa"/>
        <w:jc w:val="center"/>
        <w:tblCellMar>
          <w:left w:w="70" w:type="dxa"/>
          <w:right w:w="70" w:type="dxa"/>
        </w:tblCellMar>
        <w:tblLook w:val="04A0" w:firstRow="1" w:lastRow="0" w:firstColumn="1" w:lastColumn="0" w:noHBand="0" w:noVBand="1"/>
      </w:tblPr>
      <w:tblGrid>
        <w:gridCol w:w="776"/>
        <w:gridCol w:w="5314"/>
        <w:gridCol w:w="566"/>
        <w:gridCol w:w="1061"/>
        <w:gridCol w:w="1416"/>
        <w:gridCol w:w="10"/>
        <w:gridCol w:w="1190"/>
        <w:gridCol w:w="10"/>
      </w:tblGrid>
      <w:tr w:rsidR="005F0A83" w:rsidRPr="00496C88" w:rsidTr="00276105">
        <w:trPr>
          <w:gridAfter w:val="1"/>
          <w:wAfter w:w="10" w:type="dxa"/>
          <w:trHeight w:val="630"/>
          <w:jc w:val="center"/>
        </w:trPr>
        <w:tc>
          <w:tcPr>
            <w:tcW w:w="776" w:type="dxa"/>
            <w:tcBorders>
              <w:top w:val="single" w:sz="4" w:space="0" w:color="auto"/>
              <w:left w:val="single" w:sz="4" w:space="0" w:color="auto"/>
              <w:bottom w:val="single" w:sz="4" w:space="0" w:color="auto"/>
              <w:right w:val="single" w:sz="4" w:space="0" w:color="auto"/>
            </w:tcBorders>
            <w:shd w:val="clear" w:color="000000" w:fill="C6E0B4"/>
            <w:noWrap/>
            <w:vAlign w:val="center"/>
            <w:hideMark/>
          </w:tcPr>
          <w:p w:rsidR="005F0A83" w:rsidRPr="00496C88" w:rsidRDefault="005F0A83" w:rsidP="00276105">
            <w:pPr>
              <w:jc w:val="center"/>
              <w:rPr>
                <w:rFonts w:ascii="Calibri" w:hAnsi="Calibri" w:cs="Calibri"/>
                <w:color w:val="000000"/>
                <w:lang w:eastAsia="es-PE"/>
              </w:rPr>
            </w:pPr>
            <w:r w:rsidRPr="00496C88">
              <w:rPr>
                <w:rFonts w:ascii="Calibri" w:hAnsi="Calibri" w:cs="Calibri"/>
                <w:color w:val="000000"/>
              </w:rPr>
              <w:t>ITEM</w:t>
            </w:r>
          </w:p>
        </w:tc>
        <w:tc>
          <w:tcPr>
            <w:tcW w:w="5314" w:type="dxa"/>
            <w:tcBorders>
              <w:top w:val="single" w:sz="4" w:space="0" w:color="auto"/>
              <w:left w:val="nil"/>
              <w:bottom w:val="single" w:sz="4" w:space="0" w:color="auto"/>
              <w:right w:val="single" w:sz="4" w:space="0" w:color="auto"/>
            </w:tcBorders>
            <w:shd w:val="clear" w:color="000000" w:fill="C6E0B4"/>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DESCRIPCION</w:t>
            </w:r>
          </w:p>
        </w:tc>
        <w:tc>
          <w:tcPr>
            <w:tcW w:w="566" w:type="dxa"/>
            <w:tcBorders>
              <w:top w:val="single" w:sz="4" w:space="0" w:color="auto"/>
              <w:left w:val="nil"/>
              <w:bottom w:val="single" w:sz="4" w:space="0" w:color="auto"/>
              <w:right w:val="single" w:sz="4" w:space="0" w:color="auto"/>
            </w:tcBorders>
            <w:shd w:val="clear" w:color="000000" w:fill="C6E0B4"/>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UND</w:t>
            </w:r>
          </w:p>
        </w:tc>
        <w:tc>
          <w:tcPr>
            <w:tcW w:w="1061" w:type="dxa"/>
            <w:tcBorders>
              <w:top w:val="single" w:sz="4" w:space="0" w:color="auto"/>
              <w:left w:val="nil"/>
              <w:bottom w:val="single" w:sz="4" w:space="0" w:color="auto"/>
              <w:right w:val="single" w:sz="4" w:space="0" w:color="auto"/>
            </w:tcBorders>
            <w:shd w:val="clear" w:color="000000" w:fill="C6E0B4"/>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CANTIDAD</w:t>
            </w:r>
          </w:p>
        </w:tc>
        <w:tc>
          <w:tcPr>
            <w:tcW w:w="1416" w:type="dxa"/>
            <w:tcBorders>
              <w:top w:val="single" w:sz="4" w:space="0" w:color="auto"/>
              <w:left w:val="nil"/>
              <w:bottom w:val="single" w:sz="4" w:space="0" w:color="auto"/>
              <w:right w:val="single" w:sz="4" w:space="0" w:color="auto"/>
            </w:tcBorders>
            <w:shd w:val="clear" w:color="000000" w:fill="C6E0B4"/>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PRECIO UNITARIO</w:t>
            </w:r>
          </w:p>
        </w:tc>
        <w:tc>
          <w:tcPr>
            <w:tcW w:w="1200" w:type="dxa"/>
            <w:gridSpan w:val="2"/>
            <w:tcBorders>
              <w:top w:val="single" w:sz="4" w:space="0" w:color="auto"/>
              <w:left w:val="nil"/>
              <w:bottom w:val="single" w:sz="4" w:space="0" w:color="auto"/>
              <w:right w:val="single" w:sz="4" w:space="0" w:color="auto"/>
            </w:tcBorders>
            <w:shd w:val="clear" w:color="000000" w:fill="C6E0B4"/>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TOTAL</w:t>
            </w:r>
          </w:p>
        </w:tc>
      </w:tr>
      <w:tr w:rsidR="005F0A83" w:rsidRPr="00496C88" w:rsidTr="00276105">
        <w:trPr>
          <w:gridAfter w:val="1"/>
          <w:wAfter w:w="10" w:type="dxa"/>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Arial" w:hAnsi="Arial" w:cs="Arial"/>
                <w:color w:val="000000"/>
              </w:rPr>
            </w:pPr>
            <w:r w:rsidRPr="00496C88">
              <w:rPr>
                <w:rFonts w:ascii="Arial" w:hAnsi="Arial" w:cs="Arial"/>
                <w:color w:val="000000"/>
              </w:rPr>
              <w:t>1.00</w:t>
            </w:r>
          </w:p>
        </w:tc>
        <w:tc>
          <w:tcPr>
            <w:tcW w:w="5314"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rPr>
                <w:rFonts w:ascii="Arial" w:hAnsi="Arial" w:cs="Arial"/>
                <w:color w:val="000000"/>
              </w:rPr>
            </w:pPr>
            <w:r w:rsidRPr="00496C88">
              <w:rPr>
                <w:rFonts w:ascii="Arial" w:hAnsi="Arial" w:cs="Arial"/>
                <w:lang w:eastAsia="es-PE"/>
              </w:rPr>
              <w:t>PERSONAL</w:t>
            </w:r>
          </w:p>
        </w:tc>
        <w:tc>
          <w:tcPr>
            <w:tcW w:w="56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c>
          <w:tcPr>
            <w:tcW w:w="1061"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r>
      <w:tr w:rsidR="005F0A83" w:rsidRPr="00496C88" w:rsidTr="00276105">
        <w:trPr>
          <w:gridAfter w:val="1"/>
          <w:wAfter w:w="10" w:type="dxa"/>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5F0A83" w:rsidRPr="00496C88" w:rsidRDefault="005F0A83" w:rsidP="00276105">
            <w:pPr>
              <w:jc w:val="right"/>
              <w:rPr>
                <w:rFonts w:ascii="Arial" w:hAnsi="Arial" w:cs="Arial"/>
                <w:color w:val="000000"/>
              </w:rPr>
            </w:pPr>
            <w:r w:rsidRPr="00496C88">
              <w:rPr>
                <w:rFonts w:ascii="Arial" w:hAnsi="Arial" w:cs="Arial"/>
                <w:color w:val="000000"/>
              </w:rPr>
              <w:t>1.01</w:t>
            </w:r>
          </w:p>
        </w:tc>
        <w:tc>
          <w:tcPr>
            <w:tcW w:w="5314"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rPr>
                <w:rFonts w:ascii="Arial" w:hAnsi="Arial" w:cs="Arial"/>
                <w:color w:val="000000"/>
              </w:rPr>
            </w:pPr>
            <w:r w:rsidRPr="00496C88">
              <w:rPr>
                <w:rFonts w:ascii="Arial" w:hAnsi="Arial" w:cs="Arial"/>
                <w:lang w:eastAsia="es-PE"/>
              </w:rPr>
              <w:t>Supervisor Principal (01)</w:t>
            </w:r>
          </w:p>
        </w:tc>
        <w:tc>
          <w:tcPr>
            <w:tcW w:w="56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MES</w:t>
            </w:r>
          </w:p>
        </w:tc>
        <w:tc>
          <w:tcPr>
            <w:tcW w:w="1061"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11</w:t>
            </w:r>
          </w:p>
        </w:tc>
        <w:tc>
          <w:tcPr>
            <w:tcW w:w="141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r>
      <w:tr w:rsidR="005F0A83" w:rsidRPr="00496C88" w:rsidTr="00276105">
        <w:trPr>
          <w:gridAfter w:val="1"/>
          <w:wAfter w:w="10" w:type="dxa"/>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5F0A83" w:rsidRPr="00496C88" w:rsidRDefault="005F0A83" w:rsidP="00276105">
            <w:pPr>
              <w:jc w:val="right"/>
              <w:rPr>
                <w:rFonts w:ascii="Arial" w:hAnsi="Arial" w:cs="Arial"/>
                <w:color w:val="000000"/>
              </w:rPr>
            </w:pPr>
            <w:r w:rsidRPr="00496C88">
              <w:rPr>
                <w:rFonts w:ascii="Arial" w:hAnsi="Arial" w:cs="Arial"/>
                <w:color w:val="000000"/>
              </w:rPr>
              <w:t>1.02</w:t>
            </w:r>
          </w:p>
        </w:tc>
        <w:tc>
          <w:tcPr>
            <w:tcW w:w="5314"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autoSpaceDE w:val="0"/>
              <w:autoSpaceDN w:val="0"/>
              <w:adjustRightInd w:val="0"/>
              <w:jc w:val="both"/>
              <w:rPr>
                <w:rFonts w:ascii="Arial" w:hAnsi="Arial" w:cs="Arial"/>
                <w:color w:val="000000"/>
              </w:rPr>
            </w:pPr>
            <w:r w:rsidRPr="00496C88">
              <w:rPr>
                <w:rFonts w:ascii="Arial" w:hAnsi="Arial" w:cs="Arial"/>
                <w:lang w:eastAsia="es-PE"/>
              </w:rPr>
              <w:t>Especialistas para Revisión de ingeniería, procedimientos y documentación previa a la ejecución de las actividades de construcción del Servicio</w:t>
            </w:r>
            <w:r>
              <w:rPr>
                <w:rFonts w:ascii="Arial" w:hAnsi="Arial" w:cs="Arial"/>
                <w:lang w:eastAsia="es-PE"/>
              </w:rPr>
              <w:t xml:space="preserve">. </w:t>
            </w:r>
            <w:proofErr w:type="gramStart"/>
            <w:r>
              <w:rPr>
                <w:rFonts w:ascii="Arial" w:hAnsi="Arial" w:cs="Arial"/>
                <w:lang w:eastAsia="es-PE"/>
              </w:rPr>
              <w:t>( 6</w:t>
            </w:r>
            <w:proofErr w:type="gramEnd"/>
            <w:r>
              <w:rPr>
                <w:rFonts w:ascii="Arial" w:hAnsi="Arial" w:cs="Arial"/>
                <w:lang w:eastAsia="es-PE"/>
              </w:rPr>
              <w:t xml:space="preserve"> meses)</w:t>
            </w:r>
          </w:p>
        </w:tc>
        <w:tc>
          <w:tcPr>
            <w:tcW w:w="56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GLB</w:t>
            </w:r>
          </w:p>
        </w:tc>
        <w:tc>
          <w:tcPr>
            <w:tcW w:w="1061"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r>
      <w:tr w:rsidR="005F0A83" w:rsidRPr="00496C88" w:rsidTr="00276105">
        <w:trPr>
          <w:gridAfter w:val="1"/>
          <w:wAfter w:w="10" w:type="dxa"/>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5F0A83" w:rsidRPr="00496C88" w:rsidRDefault="005F0A83" w:rsidP="00276105">
            <w:pPr>
              <w:jc w:val="right"/>
              <w:rPr>
                <w:rFonts w:ascii="Arial" w:hAnsi="Arial" w:cs="Arial"/>
                <w:color w:val="000000"/>
              </w:rPr>
            </w:pPr>
            <w:r w:rsidRPr="00496C88">
              <w:rPr>
                <w:rFonts w:ascii="Arial" w:hAnsi="Arial" w:cs="Arial"/>
                <w:color w:val="000000"/>
              </w:rPr>
              <w:t>1.03</w:t>
            </w:r>
          </w:p>
        </w:tc>
        <w:tc>
          <w:tcPr>
            <w:tcW w:w="5314"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rPr>
                <w:rFonts w:ascii="Arial" w:hAnsi="Arial" w:cs="Arial"/>
                <w:color w:val="000000"/>
              </w:rPr>
            </w:pPr>
            <w:r w:rsidRPr="00496C88">
              <w:rPr>
                <w:rFonts w:ascii="Arial" w:hAnsi="Arial" w:cs="Arial"/>
                <w:lang w:eastAsia="es-PE"/>
              </w:rPr>
              <w:t>Supervisor de campo especialidad Civil (01)</w:t>
            </w:r>
          </w:p>
        </w:tc>
        <w:tc>
          <w:tcPr>
            <w:tcW w:w="56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MES</w:t>
            </w:r>
          </w:p>
        </w:tc>
        <w:tc>
          <w:tcPr>
            <w:tcW w:w="1061"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7</w:t>
            </w:r>
          </w:p>
        </w:tc>
        <w:tc>
          <w:tcPr>
            <w:tcW w:w="141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r>
      <w:tr w:rsidR="005F0A83" w:rsidRPr="00496C88" w:rsidTr="00276105">
        <w:trPr>
          <w:gridAfter w:val="1"/>
          <w:wAfter w:w="10" w:type="dxa"/>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tcPr>
          <w:p w:rsidR="005F0A83" w:rsidRPr="00496C88" w:rsidRDefault="005F0A83" w:rsidP="00276105">
            <w:pPr>
              <w:jc w:val="right"/>
              <w:rPr>
                <w:rFonts w:ascii="Arial" w:hAnsi="Arial" w:cs="Arial"/>
                <w:color w:val="000000"/>
              </w:rPr>
            </w:pPr>
            <w:r w:rsidRPr="00496C88">
              <w:rPr>
                <w:rFonts w:ascii="Arial" w:hAnsi="Arial" w:cs="Arial"/>
                <w:color w:val="000000"/>
              </w:rPr>
              <w:t>1.04</w:t>
            </w:r>
          </w:p>
        </w:tc>
        <w:tc>
          <w:tcPr>
            <w:tcW w:w="5314"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rPr>
                <w:rFonts w:ascii="Arial" w:hAnsi="Arial" w:cs="Arial"/>
                <w:color w:val="000000"/>
              </w:rPr>
            </w:pPr>
            <w:r w:rsidRPr="00496C88">
              <w:rPr>
                <w:rFonts w:ascii="Arial" w:hAnsi="Arial" w:cs="Arial"/>
                <w:lang w:eastAsia="es-PE"/>
              </w:rPr>
              <w:t>Supervisor de campo especialidad instrumentación (01)</w:t>
            </w:r>
          </w:p>
        </w:tc>
        <w:tc>
          <w:tcPr>
            <w:tcW w:w="566"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MES</w:t>
            </w:r>
          </w:p>
        </w:tc>
        <w:tc>
          <w:tcPr>
            <w:tcW w:w="1061"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8</w:t>
            </w:r>
          </w:p>
        </w:tc>
        <w:tc>
          <w:tcPr>
            <w:tcW w:w="1416"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p>
        </w:tc>
        <w:tc>
          <w:tcPr>
            <w:tcW w:w="1200" w:type="dxa"/>
            <w:gridSpan w:val="2"/>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p>
        </w:tc>
      </w:tr>
      <w:tr w:rsidR="005F0A83" w:rsidRPr="00496C88" w:rsidTr="00276105">
        <w:trPr>
          <w:gridAfter w:val="1"/>
          <w:wAfter w:w="10" w:type="dxa"/>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tcPr>
          <w:p w:rsidR="005F0A83" w:rsidRPr="00496C88" w:rsidRDefault="005F0A83" w:rsidP="00276105">
            <w:pPr>
              <w:jc w:val="right"/>
              <w:rPr>
                <w:rFonts w:ascii="Arial" w:hAnsi="Arial" w:cs="Arial"/>
                <w:color w:val="000000"/>
              </w:rPr>
            </w:pPr>
            <w:r w:rsidRPr="00496C88">
              <w:rPr>
                <w:rFonts w:ascii="Arial" w:hAnsi="Arial" w:cs="Arial"/>
                <w:color w:val="000000"/>
              </w:rPr>
              <w:t>1.05</w:t>
            </w:r>
          </w:p>
        </w:tc>
        <w:tc>
          <w:tcPr>
            <w:tcW w:w="5314"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rPr>
                <w:rFonts w:ascii="Arial" w:hAnsi="Arial" w:cs="Arial"/>
                <w:color w:val="000000"/>
              </w:rPr>
            </w:pPr>
            <w:r w:rsidRPr="00496C88">
              <w:rPr>
                <w:rFonts w:ascii="Arial" w:hAnsi="Arial" w:cs="Arial"/>
                <w:lang w:eastAsia="es-PE"/>
              </w:rPr>
              <w:t>Supervisor de campo especialidad Mecánica o Mecánica – Eléctrica (01)</w:t>
            </w:r>
          </w:p>
        </w:tc>
        <w:tc>
          <w:tcPr>
            <w:tcW w:w="566"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MES</w:t>
            </w:r>
          </w:p>
        </w:tc>
        <w:tc>
          <w:tcPr>
            <w:tcW w:w="1061"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8</w:t>
            </w:r>
          </w:p>
        </w:tc>
        <w:tc>
          <w:tcPr>
            <w:tcW w:w="1416"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p>
        </w:tc>
        <w:tc>
          <w:tcPr>
            <w:tcW w:w="1200" w:type="dxa"/>
            <w:gridSpan w:val="2"/>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p>
        </w:tc>
      </w:tr>
      <w:tr w:rsidR="005F0A83" w:rsidRPr="00496C88" w:rsidTr="00276105">
        <w:trPr>
          <w:gridAfter w:val="1"/>
          <w:wAfter w:w="10" w:type="dxa"/>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tcPr>
          <w:p w:rsidR="005F0A83" w:rsidRPr="00496C88" w:rsidRDefault="005F0A83" w:rsidP="00276105">
            <w:pPr>
              <w:jc w:val="right"/>
              <w:rPr>
                <w:rFonts w:ascii="Arial" w:hAnsi="Arial" w:cs="Arial"/>
                <w:color w:val="000000"/>
              </w:rPr>
            </w:pPr>
            <w:r w:rsidRPr="00496C88">
              <w:rPr>
                <w:rFonts w:ascii="Arial" w:hAnsi="Arial" w:cs="Arial"/>
                <w:color w:val="000000"/>
              </w:rPr>
              <w:t>1.06</w:t>
            </w:r>
          </w:p>
        </w:tc>
        <w:tc>
          <w:tcPr>
            <w:tcW w:w="5314"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rPr>
                <w:rFonts w:ascii="Arial" w:hAnsi="Arial" w:cs="Arial"/>
                <w:color w:val="000000"/>
              </w:rPr>
            </w:pPr>
            <w:r w:rsidRPr="00496C88">
              <w:rPr>
                <w:rFonts w:ascii="Arial" w:hAnsi="Arial" w:cs="Arial"/>
                <w:lang w:eastAsia="es-PE"/>
              </w:rPr>
              <w:t>Supervisor de Campo Especialidad Electricidad (01)</w:t>
            </w:r>
          </w:p>
        </w:tc>
        <w:tc>
          <w:tcPr>
            <w:tcW w:w="566"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MES</w:t>
            </w:r>
          </w:p>
        </w:tc>
        <w:tc>
          <w:tcPr>
            <w:tcW w:w="1061"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8</w:t>
            </w:r>
          </w:p>
        </w:tc>
        <w:tc>
          <w:tcPr>
            <w:tcW w:w="1416" w:type="dxa"/>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p>
        </w:tc>
        <w:tc>
          <w:tcPr>
            <w:tcW w:w="1200" w:type="dxa"/>
            <w:gridSpan w:val="2"/>
            <w:tcBorders>
              <w:top w:val="nil"/>
              <w:left w:val="nil"/>
              <w:bottom w:val="single" w:sz="4" w:space="0" w:color="auto"/>
              <w:right w:val="single" w:sz="4" w:space="0" w:color="auto"/>
            </w:tcBorders>
            <w:shd w:val="clear" w:color="auto" w:fill="auto"/>
            <w:noWrap/>
            <w:vAlign w:val="center"/>
          </w:tcPr>
          <w:p w:rsidR="005F0A83" w:rsidRPr="00496C88" w:rsidRDefault="005F0A83" w:rsidP="00276105">
            <w:pPr>
              <w:jc w:val="center"/>
              <w:rPr>
                <w:rFonts w:ascii="Calibri" w:hAnsi="Calibri" w:cs="Calibri"/>
                <w:color w:val="000000"/>
              </w:rPr>
            </w:pPr>
          </w:p>
        </w:tc>
      </w:tr>
      <w:tr w:rsidR="005F0A83" w:rsidRPr="00496C88" w:rsidTr="00276105">
        <w:trPr>
          <w:gridAfter w:val="1"/>
          <w:wAfter w:w="10" w:type="dxa"/>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5F0A83" w:rsidRPr="00496C88" w:rsidRDefault="005F0A83" w:rsidP="00276105">
            <w:pPr>
              <w:jc w:val="right"/>
              <w:rPr>
                <w:rFonts w:ascii="Arial" w:hAnsi="Arial" w:cs="Arial"/>
                <w:color w:val="000000"/>
              </w:rPr>
            </w:pPr>
            <w:r w:rsidRPr="00496C88">
              <w:rPr>
                <w:rFonts w:ascii="Arial" w:hAnsi="Arial" w:cs="Arial"/>
                <w:color w:val="000000"/>
              </w:rPr>
              <w:t>1.07</w:t>
            </w:r>
          </w:p>
        </w:tc>
        <w:tc>
          <w:tcPr>
            <w:tcW w:w="5314"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rPr>
                <w:rFonts w:ascii="Arial" w:hAnsi="Arial" w:cs="Arial"/>
                <w:color w:val="000000"/>
              </w:rPr>
            </w:pPr>
            <w:r w:rsidRPr="00496C88">
              <w:rPr>
                <w:rFonts w:ascii="Arial" w:hAnsi="Arial" w:cs="Arial"/>
                <w:lang w:eastAsia="es-PE"/>
              </w:rPr>
              <w:t>Supervisor de Campo HSE (01)</w:t>
            </w:r>
          </w:p>
        </w:tc>
        <w:tc>
          <w:tcPr>
            <w:tcW w:w="56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MES</w:t>
            </w:r>
          </w:p>
        </w:tc>
        <w:tc>
          <w:tcPr>
            <w:tcW w:w="1061"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r w:rsidRPr="00496C88">
              <w:rPr>
                <w:rFonts w:ascii="Calibri" w:hAnsi="Calibri" w:cs="Calibri"/>
                <w:color w:val="000000"/>
              </w:rPr>
              <w:t>11</w:t>
            </w:r>
          </w:p>
        </w:tc>
        <w:tc>
          <w:tcPr>
            <w:tcW w:w="1416" w:type="dxa"/>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c>
          <w:tcPr>
            <w:tcW w:w="1200" w:type="dxa"/>
            <w:gridSpan w:val="2"/>
            <w:tcBorders>
              <w:top w:val="nil"/>
              <w:left w:val="nil"/>
              <w:bottom w:val="single" w:sz="4" w:space="0" w:color="auto"/>
              <w:right w:val="single" w:sz="4" w:space="0" w:color="auto"/>
            </w:tcBorders>
            <w:shd w:val="clear" w:color="auto" w:fill="auto"/>
            <w:noWrap/>
            <w:vAlign w:val="center"/>
            <w:hideMark/>
          </w:tcPr>
          <w:p w:rsidR="005F0A83" w:rsidRPr="00496C88" w:rsidRDefault="005F0A83" w:rsidP="00276105">
            <w:pPr>
              <w:jc w:val="center"/>
              <w:rPr>
                <w:rFonts w:ascii="Calibri" w:hAnsi="Calibri" w:cs="Calibri"/>
                <w:color w:val="000000"/>
              </w:rPr>
            </w:pPr>
          </w:p>
        </w:tc>
      </w:tr>
      <w:tr w:rsidR="005F0A83" w:rsidRPr="00496C88" w:rsidTr="00276105">
        <w:trPr>
          <w:gridAfter w:val="1"/>
          <w:wAfter w:w="10" w:type="dxa"/>
          <w:trHeight w:val="300"/>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0A83" w:rsidRPr="00496C88" w:rsidRDefault="005F0A83" w:rsidP="00276105">
            <w:pPr>
              <w:jc w:val="right"/>
              <w:rPr>
                <w:rFonts w:ascii="Arial" w:hAnsi="Arial" w:cs="Arial"/>
                <w:color w:val="000000"/>
              </w:rPr>
            </w:pPr>
            <w:r>
              <w:rPr>
                <w:rFonts w:ascii="Arial" w:hAnsi="Arial" w:cs="Arial"/>
                <w:color w:val="000000"/>
              </w:rPr>
              <w:t>1.08</w:t>
            </w:r>
          </w:p>
        </w:tc>
        <w:tc>
          <w:tcPr>
            <w:tcW w:w="5314" w:type="dxa"/>
            <w:tcBorders>
              <w:top w:val="single" w:sz="4" w:space="0" w:color="auto"/>
              <w:left w:val="single" w:sz="4" w:space="0" w:color="auto"/>
              <w:bottom w:val="single" w:sz="4" w:space="0" w:color="auto"/>
              <w:right w:val="single" w:sz="4" w:space="0" w:color="auto"/>
            </w:tcBorders>
            <w:shd w:val="clear" w:color="auto" w:fill="auto"/>
            <w:vAlign w:val="bottom"/>
          </w:tcPr>
          <w:p w:rsidR="005F0A83" w:rsidRPr="00496C88" w:rsidRDefault="005F0A83" w:rsidP="00276105">
            <w:pPr>
              <w:rPr>
                <w:rFonts w:ascii="Arial" w:hAnsi="Arial" w:cs="Arial"/>
                <w:color w:val="000000"/>
              </w:rPr>
            </w:pPr>
            <w:r w:rsidRPr="00496C88">
              <w:rPr>
                <w:rFonts w:ascii="Arial" w:hAnsi="Arial" w:cs="Arial"/>
                <w:color w:val="000000"/>
              </w:rPr>
              <w:t>Supervisor de Planeamiento</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MES</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11</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tcPr>
          <w:p w:rsidR="005F0A83" w:rsidRPr="00496C88" w:rsidRDefault="005F0A83" w:rsidP="00276105">
            <w:pPr>
              <w:jc w:val="right"/>
              <w:rPr>
                <w:rFonts w:ascii="Arial" w:hAnsi="Arial" w:cs="Arial"/>
                <w:color w:val="000000"/>
              </w:rPr>
            </w:pPr>
          </w:p>
        </w:tc>
        <w:tc>
          <w:tcPr>
            <w:tcW w:w="1200" w:type="dxa"/>
            <w:gridSpan w:val="2"/>
            <w:tcBorders>
              <w:top w:val="nil"/>
              <w:left w:val="nil"/>
              <w:bottom w:val="single" w:sz="4" w:space="0" w:color="auto"/>
              <w:right w:val="single" w:sz="4" w:space="0" w:color="auto"/>
            </w:tcBorders>
            <w:shd w:val="clear" w:color="auto" w:fill="auto"/>
            <w:noWrap/>
            <w:vAlign w:val="bottom"/>
          </w:tcPr>
          <w:p w:rsidR="005F0A83" w:rsidRPr="00496C88" w:rsidRDefault="005F0A83" w:rsidP="00276105">
            <w:pPr>
              <w:jc w:val="right"/>
              <w:rPr>
                <w:rFonts w:ascii="Arial" w:hAnsi="Arial" w:cs="Arial"/>
                <w:color w:val="000000"/>
              </w:rPr>
            </w:pPr>
          </w:p>
        </w:tc>
      </w:tr>
      <w:tr w:rsidR="005F0A83" w:rsidRPr="00496C88" w:rsidTr="00276105">
        <w:trPr>
          <w:gridAfter w:val="1"/>
          <w:wAfter w:w="10" w:type="dxa"/>
          <w:trHeight w:val="300"/>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0A83" w:rsidRPr="00496C88" w:rsidRDefault="005F0A83" w:rsidP="00276105">
            <w:pPr>
              <w:jc w:val="right"/>
              <w:rPr>
                <w:rFonts w:ascii="Arial" w:hAnsi="Arial" w:cs="Arial"/>
                <w:color w:val="000000"/>
              </w:rPr>
            </w:pPr>
            <w:r>
              <w:rPr>
                <w:rFonts w:ascii="Arial" w:hAnsi="Arial" w:cs="Arial"/>
                <w:color w:val="000000"/>
              </w:rPr>
              <w:t>1.09</w:t>
            </w:r>
          </w:p>
        </w:tc>
        <w:tc>
          <w:tcPr>
            <w:tcW w:w="5314" w:type="dxa"/>
            <w:tcBorders>
              <w:top w:val="single" w:sz="4" w:space="0" w:color="auto"/>
              <w:left w:val="single" w:sz="4" w:space="0" w:color="auto"/>
              <w:bottom w:val="single" w:sz="4" w:space="0" w:color="auto"/>
              <w:right w:val="single" w:sz="4" w:space="0" w:color="auto"/>
            </w:tcBorders>
            <w:shd w:val="clear" w:color="auto" w:fill="auto"/>
            <w:vAlign w:val="bottom"/>
          </w:tcPr>
          <w:p w:rsidR="005F0A83" w:rsidRPr="00496C88" w:rsidRDefault="005F0A83" w:rsidP="00276105">
            <w:pPr>
              <w:rPr>
                <w:rFonts w:ascii="Arial" w:hAnsi="Arial" w:cs="Arial"/>
                <w:color w:val="000000"/>
              </w:rPr>
            </w:pPr>
            <w:r w:rsidRPr="00496C88">
              <w:rPr>
                <w:rFonts w:ascii="Arial" w:hAnsi="Arial" w:cs="Arial"/>
                <w:color w:val="000000"/>
              </w:rPr>
              <w:t>Supervisor de QA/QC</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MES</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tcPr>
          <w:p w:rsidR="005F0A83" w:rsidRPr="00496C88" w:rsidRDefault="005F0A83" w:rsidP="00276105">
            <w:pPr>
              <w:jc w:val="center"/>
              <w:rPr>
                <w:rFonts w:ascii="Calibri" w:hAnsi="Calibri" w:cs="Calibri"/>
                <w:color w:val="000000"/>
              </w:rPr>
            </w:pPr>
            <w:r w:rsidRPr="00496C88">
              <w:rPr>
                <w:rFonts w:ascii="Calibri" w:hAnsi="Calibri" w:cs="Calibri"/>
                <w:color w:val="000000"/>
              </w:rPr>
              <w:t>11</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bottom"/>
          </w:tcPr>
          <w:p w:rsidR="005F0A83" w:rsidRPr="00496C88" w:rsidRDefault="005F0A83" w:rsidP="00276105">
            <w:pPr>
              <w:jc w:val="right"/>
              <w:rPr>
                <w:rFonts w:ascii="Arial" w:hAnsi="Arial" w:cs="Arial"/>
                <w:color w:val="000000"/>
              </w:rPr>
            </w:pPr>
          </w:p>
        </w:tc>
        <w:tc>
          <w:tcPr>
            <w:tcW w:w="1200" w:type="dxa"/>
            <w:gridSpan w:val="2"/>
            <w:tcBorders>
              <w:top w:val="nil"/>
              <w:left w:val="nil"/>
              <w:bottom w:val="single" w:sz="4" w:space="0" w:color="auto"/>
              <w:right w:val="single" w:sz="4" w:space="0" w:color="auto"/>
            </w:tcBorders>
            <w:shd w:val="clear" w:color="auto" w:fill="auto"/>
            <w:noWrap/>
            <w:vAlign w:val="bottom"/>
          </w:tcPr>
          <w:p w:rsidR="005F0A83" w:rsidRPr="00496C88" w:rsidRDefault="005F0A83" w:rsidP="00276105">
            <w:pPr>
              <w:jc w:val="right"/>
              <w:rPr>
                <w:rFonts w:ascii="Arial" w:hAnsi="Arial" w:cs="Arial"/>
                <w:color w:val="000000"/>
              </w:rPr>
            </w:pPr>
          </w:p>
        </w:tc>
      </w:tr>
      <w:tr w:rsidR="005F0A83" w:rsidRPr="00496C88" w:rsidTr="00276105">
        <w:trPr>
          <w:trHeight w:val="300"/>
          <w:jc w:val="center"/>
        </w:trPr>
        <w:tc>
          <w:tcPr>
            <w:tcW w:w="914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83" w:rsidRPr="00496C88" w:rsidRDefault="005F0A83" w:rsidP="00276105">
            <w:pPr>
              <w:jc w:val="right"/>
              <w:rPr>
                <w:rFonts w:ascii="Arial" w:hAnsi="Arial" w:cs="Arial"/>
                <w:color w:val="000000"/>
              </w:rPr>
            </w:pPr>
            <w:proofErr w:type="gramStart"/>
            <w:r w:rsidRPr="00496C88">
              <w:rPr>
                <w:rFonts w:ascii="Arial" w:hAnsi="Arial" w:cs="Arial"/>
                <w:color w:val="000000"/>
              </w:rPr>
              <w:t>TOTAL</w:t>
            </w:r>
            <w:proofErr w:type="gramEnd"/>
            <w:r w:rsidRPr="00496C88">
              <w:rPr>
                <w:rFonts w:ascii="Arial" w:hAnsi="Arial" w:cs="Arial"/>
                <w:color w:val="000000"/>
              </w:rPr>
              <w:t xml:space="preserve"> COSTO DIRECTO (S/)</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Arial" w:hAnsi="Arial" w:cs="Arial"/>
                <w:color w:val="000000"/>
              </w:rPr>
            </w:pPr>
            <w:r w:rsidRPr="00496C88">
              <w:rPr>
                <w:rFonts w:ascii="Arial" w:hAnsi="Arial" w:cs="Arial"/>
                <w:color w:val="000000"/>
              </w:rPr>
              <w:t> </w:t>
            </w:r>
          </w:p>
        </w:tc>
      </w:tr>
      <w:tr w:rsidR="005F0A83" w:rsidRPr="00496C88" w:rsidTr="00276105">
        <w:trPr>
          <w:gridAfter w:val="1"/>
          <w:wAfter w:w="10" w:type="dxa"/>
          <w:trHeight w:val="300"/>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83" w:rsidRPr="00496C88" w:rsidRDefault="005F0A83" w:rsidP="00276105">
            <w:pPr>
              <w:jc w:val="center"/>
              <w:rPr>
                <w:rFonts w:ascii="Arial" w:hAnsi="Arial" w:cs="Arial"/>
                <w:color w:val="000000"/>
              </w:rPr>
            </w:pPr>
            <w:r w:rsidRPr="00496C88">
              <w:rPr>
                <w:rFonts w:ascii="Arial" w:hAnsi="Arial" w:cs="Arial"/>
                <w:color w:val="000000"/>
              </w:rPr>
              <w:t>2.00</w:t>
            </w:r>
          </w:p>
        </w:tc>
        <w:tc>
          <w:tcPr>
            <w:tcW w:w="5314" w:type="dxa"/>
            <w:tcBorders>
              <w:top w:val="single" w:sz="4" w:space="0" w:color="auto"/>
              <w:left w:val="single" w:sz="4" w:space="0" w:color="auto"/>
              <w:bottom w:val="single" w:sz="4" w:space="0" w:color="auto"/>
              <w:right w:val="single" w:sz="4" w:space="0" w:color="auto"/>
            </w:tcBorders>
            <w:shd w:val="clear" w:color="auto" w:fill="auto"/>
            <w:vAlign w:val="bottom"/>
          </w:tcPr>
          <w:p w:rsidR="005F0A83" w:rsidRPr="00496C88" w:rsidRDefault="005F0A83" w:rsidP="00276105">
            <w:pPr>
              <w:rPr>
                <w:rFonts w:ascii="Arial" w:hAnsi="Arial" w:cs="Arial"/>
                <w:lang w:eastAsia="es-PE"/>
              </w:rPr>
            </w:pPr>
            <w:r w:rsidRPr="00496C88">
              <w:rPr>
                <w:rFonts w:ascii="Arial" w:hAnsi="Arial" w:cs="Arial"/>
                <w:lang w:eastAsia="es-PE"/>
              </w:rPr>
              <w:t>GASTOS GENERALES</w:t>
            </w:r>
          </w:p>
        </w:tc>
        <w:tc>
          <w:tcPr>
            <w:tcW w:w="566"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Calibri" w:hAnsi="Calibri" w:cs="Calibri"/>
                <w:color w:val="000000"/>
              </w:rPr>
            </w:pPr>
            <w:r w:rsidRPr="00496C88">
              <w:rPr>
                <w:rFonts w:ascii="Calibri" w:hAnsi="Calibri" w:cs="Calibri"/>
                <w:color w:val="000000"/>
              </w:rPr>
              <w:t> %</w:t>
            </w:r>
          </w:p>
        </w:tc>
        <w:tc>
          <w:tcPr>
            <w:tcW w:w="1061"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Calibri" w:hAnsi="Calibri" w:cs="Calibri"/>
                <w:color w:val="000000"/>
              </w:rPr>
            </w:pPr>
            <w:r w:rsidRPr="00496C88">
              <w:rPr>
                <w:rFonts w:ascii="Calibri" w:hAnsi="Calibri" w:cs="Calibri"/>
                <w:color w:val="000000"/>
              </w:rPr>
              <w:t> </w:t>
            </w:r>
          </w:p>
        </w:tc>
        <w:tc>
          <w:tcPr>
            <w:tcW w:w="1416"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Calibri" w:hAnsi="Calibri" w:cs="Calibri"/>
                <w:color w:val="000000"/>
              </w:rPr>
            </w:pPr>
            <w:r w:rsidRPr="00496C88">
              <w:rPr>
                <w:rFonts w:ascii="Calibri" w:hAnsi="Calibri" w:cs="Calibri"/>
                <w:color w:val="000000"/>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Calibri" w:hAnsi="Calibri" w:cs="Calibri"/>
                <w:color w:val="000000"/>
              </w:rPr>
            </w:pPr>
            <w:r w:rsidRPr="00496C88">
              <w:rPr>
                <w:rFonts w:ascii="Calibri" w:hAnsi="Calibri" w:cs="Calibri"/>
                <w:color w:val="000000"/>
              </w:rPr>
              <w:t> </w:t>
            </w:r>
          </w:p>
        </w:tc>
      </w:tr>
      <w:tr w:rsidR="005F0A83" w:rsidRPr="00496C88" w:rsidTr="00276105">
        <w:trPr>
          <w:gridAfter w:val="1"/>
          <w:wAfter w:w="10" w:type="dxa"/>
          <w:trHeight w:val="300"/>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83" w:rsidRPr="00496C88" w:rsidRDefault="005F0A83" w:rsidP="00276105">
            <w:pPr>
              <w:jc w:val="center"/>
              <w:rPr>
                <w:rFonts w:ascii="Arial" w:hAnsi="Arial" w:cs="Arial"/>
                <w:color w:val="000000"/>
              </w:rPr>
            </w:pPr>
            <w:r w:rsidRPr="00496C88">
              <w:rPr>
                <w:rFonts w:ascii="Arial" w:hAnsi="Arial" w:cs="Arial"/>
                <w:color w:val="000000"/>
              </w:rPr>
              <w:t>3.00</w:t>
            </w:r>
          </w:p>
        </w:tc>
        <w:tc>
          <w:tcPr>
            <w:tcW w:w="5314" w:type="dxa"/>
            <w:tcBorders>
              <w:top w:val="single" w:sz="4" w:space="0" w:color="auto"/>
              <w:left w:val="single" w:sz="4" w:space="0" w:color="auto"/>
              <w:bottom w:val="single" w:sz="4" w:space="0" w:color="auto"/>
              <w:right w:val="single" w:sz="4" w:space="0" w:color="auto"/>
            </w:tcBorders>
            <w:shd w:val="clear" w:color="auto" w:fill="auto"/>
            <w:vAlign w:val="bottom"/>
          </w:tcPr>
          <w:p w:rsidR="005F0A83" w:rsidRPr="00496C88" w:rsidRDefault="005F0A83" w:rsidP="00276105">
            <w:pPr>
              <w:rPr>
                <w:rFonts w:ascii="Arial" w:hAnsi="Arial" w:cs="Arial"/>
                <w:lang w:eastAsia="es-PE"/>
              </w:rPr>
            </w:pPr>
            <w:r w:rsidRPr="00496C88">
              <w:rPr>
                <w:rFonts w:ascii="Arial" w:hAnsi="Arial" w:cs="Arial"/>
                <w:lang w:eastAsia="es-PE"/>
              </w:rPr>
              <w:t>UTILIDAD</w:t>
            </w:r>
          </w:p>
        </w:tc>
        <w:tc>
          <w:tcPr>
            <w:tcW w:w="566"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Calibri" w:hAnsi="Calibri" w:cs="Calibri"/>
                <w:color w:val="000000"/>
              </w:rPr>
            </w:pPr>
            <w:r w:rsidRPr="00496C88">
              <w:rPr>
                <w:rFonts w:ascii="Calibri" w:hAnsi="Calibri" w:cs="Calibri"/>
                <w:color w:val="000000"/>
              </w:rPr>
              <w:t> %</w:t>
            </w:r>
          </w:p>
        </w:tc>
        <w:tc>
          <w:tcPr>
            <w:tcW w:w="1061"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Calibri" w:hAnsi="Calibri" w:cs="Calibri"/>
                <w:color w:val="000000"/>
              </w:rPr>
            </w:pPr>
            <w:r w:rsidRPr="00496C88">
              <w:rPr>
                <w:rFonts w:ascii="Calibri" w:hAnsi="Calibri" w:cs="Calibri"/>
                <w:color w:val="000000"/>
              </w:rPr>
              <w:t> </w:t>
            </w:r>
          </w:p>
        </w:tc>
        <w:tc>
          <w:tcPr>
            <w:tcW w:w="1416"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Calibri" w:hAnsi="Calibri" w:cs="Calibri"/>
                <w:color w:val="000000"/>
              </w:rPr>
            </w:pPr>
            <w:r w:rsidRPr="00496C88">
              <w:rPr>
                <w:rFonts w:ascii="Calibri" w:hAnsi="Calibri" w:cs="Calibri"/>
                <w:color w:val="000000"/>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Calibri" w:hAnsi="Calibri" w:cs="Calibri"/>
                <w:color w:val="000000"/>
              </w:rPr>
            </w:pPr>
            <w:r w:rsidRPr="00496C88">
              <w:rPr>
                <w:rFonts w:ascii="Calibri" w:hAnsi="Calibri" w:cs="Calibri"/>
                <w:color w:val="000000"/>
              </w:rPr>
              <w:t> </w:t>
            </w:r>
          </w:p>
        </w:tc>
      </w:tr>
      <w:tr w:rsidR="005F0A83" w:rsidRPr="00496C88" w:rsidTr="00276105">
        <w:trPr>
          <w:trHeight w:val="300"/>
          <w:jc w:val="center"/>
        </w:trPr>
        <w:tc>
          <w:tcPr>
            <w:tcW w:w="914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83" w:rsidRPr="00496C88" w:rsidRDefault="005F0A83" w:rsidP="00276105">
            <w:pPr>
              <w:jc w:val="right"/>
              <w:rPr>
                <w:rFonts w:ascii="Arial" w:hAnsi="Arial" w:cs="Arial"/>
                <w:color w:val="000000"/>
              </w:rPr>
            </w:pPr>
            <w:r w:rsidRPr="00496C88">
              <w:rPr>
                <w:rFonts w:ascii="Arial" w:hAnsi="Arial" w:cs="Arial"/>
                <w:color w:val="000000"/>
              </w:rPr>
              <w:t>TOTAL (S/)</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Arial" w:hAnsi="Arial" w:cs="Arial"/>
                <w:color w:val="000000"/>
              </w:rPr>
            </w:pPr>
            <w:r w:rsidRPr="00496C88">
              <w:rPr>
                <w:rFonts w:ascii="Arial" w:hAnsi="Arial" w:cs="Arial"/>
                <w:color w:val="000000"/>
              </w:rPr>
              <w:t> </w:t>
            </w:r>
          </w:p>
        </w:tc>
      </w:tr>
      <w:tr w:rsidR="005F0A83" w:rsidRPr="00496C88" w:rsidTr="00276105">
        <w:trPr>
          <w:gridAfter w:val="1"/>
          <w:wAfter w:w="10" w:type="dxa"/>
          <w:trHeight w:val="300"/>
          <w:jc w:val="center"/>
        </w:trPr>
        <w:tc>
          <w:tcPr>
            <w:tcW w:w="60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A83" w:rsidRPr="00496C88" w:rsidRDefault="005F0A83" w:rsidP="00276105">
            <w:pPr>
              <w:jc w:val="right"/>
              <w:rPr>
                <w:rFonts w:ascii="Arial" w:hAnsi="Arial" w:cs="Arial"/>
                <w:color w:val="000000"/>
              </w:rPr>
            </w:pPr>
            <w:r w:rsidRPr="00496C88">
              <w:rPr>
                <w:rFonts w:ascii="Arial" w:hAnsi="Arial" w:cs="Arial"/>
                <w:color w:val="000000"/>
              </w:rPr>
              <w:t>IGV</w:t>
            </w:r>
          </w:p>
        </w:tc>
        <w:tc>
          <w:tcPr>
            <w:tcW w:w="566"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Arial" w:hAnsi="Arial" w:cs="Arial"/>
                <w:color w:val="000000"/>
              </w:rPr>
            </w:pPr>
            <w:r w:rsidRPr="00496C88">
              <w:rPr>
                <w:rFonts w:ascii="Arial" w:hAnsi="Arial" w:cs="Arial"/>
                <w:color w:val="000000"/>
              </w:rPr>
              <w:t> </w:t>
            </w:r>
          </w:p>
        </w:tc>
        <w:tc>
          <w:tcPr>
            <w:tcW w:w="1061"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Arial" w:hAnsi="Arial" w:cs="Arial"/>
                <w:color w:val="000000"/>
              </w:rPr>
            </w:pPr>
            <w:r w:rsidRPr="00496C88">
              <w:rPr>
                <w:rFonts w:ascii="Arial" w:hAnsi="Arial" w:cs="Arial"/>
                <w:color w:val="000000"/>
              </w:rPr>
              <w:t> </w:t>
            </w:r>
          </w:p>
        </w:tc>
        <w:tc>
          <w:tcPr>
            <w:tcW w:w="1416" w:type="dxa"/>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Arial" w:hAnsi="Arial" w:cs="Arial"/>
                <w:color w:val="000000"/>
              </w:rPr>
            </w:pPr>
            <w:r w:rsidRPr="00496C88">
              <w:rPr>
                <w:rFonts w:ascii="Arial" w:hAnsi="Arial" w:cs="Arial"/>
                <w:color w:val="000000"/>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5F0A83" w:rsidRPr="00496C88" w:rsidRDefault="005F0A83" w:rsidP="00276105">
            <w:pPr>
              <w:rPr>
                <w:rFonts w:ascii="Arial" w:hAnsi="Arial" w:cs="Arial"/>
                <w:color w:val="000000"/>
              </w:rPr>
            </w:pPr>
            <w:r w:rsidRPr="00496C88">
              <w:rPr>
                <w:rFonts w:ascii="Arial" w:hAnsi="Arial" w:cs="Arial"/>
                <w:color w:val="000000"/>
              </w:rPr>
              <w:t> </w:t>
            </w:r>
          </w:p>
        </w:tc>
      </w:tr>
      <w:tr w:rsidR="005F0A83" w:rsidRPr="00496C88" w:rsidTr="00276105">
        <w:trPr>
          <w:trHeight w:val="300"/>
          <w:jc w:val="center"/>
        </w:trPr>
        <w:tc>
          <w:tcPr>
            <w:tcW w:w="914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5F0A83" w:rsidRPr="00496C88" w:rsidRDefault="005F0A83" w:rsidP="00276105">
            <w:pPr>
              <w:jc w:val="center"/>
              <w:rPr>
                <w:rFonts w:ascii="Arial" w:hAnsi="Arial" w:cs="Arial"/>
                <w:color w:val="000000"/>
              </w:rPr>
            </w:pPr>
            <w:r w:rsidRPr="00496C88">
              <w:rPr>
                <w:rFonts w:ascii="Arial" w:hAnsi="Arial" w:cs="Arial"/>
                <w:color w:val="000000"/>
              </w:rPr>
              <w:t xml:space="preserve">COSTO TOTAL </w:t>
            </w:r>
          </w:p>
        </w:tc>
        <w:tc>
          <w:tcPr>
            <w:tcW w:w="1200" w:type="dxa"/>
            <w:gridSpan w:val="2"/>
            <w:tcBorders>
              <w:top w:val="nil"/>
              <w:left w:val="nil"/>
              <w:bottom w:val="single" w:sz="4" w:space="0" w:color="auto"/>
              <w:right w:val="single" w:sz="4" w:space="0" w:color="auto"/>
            </w:tcBorders>
            <w:shd w:val="clear" w:color="auto" w:fill="auto"/>
            <w:noWrap/>
            <w:vAlign w:val="bottom"/>
          </w:tcPr>
          <w:p w:rsidR="005F0A83" w:rsidRPr="00496C88" w:rsidRDefault="005F0A83" w:rsidP="00276105">
            <w:pPr>
              <w:rPr>
                <w:rFonts w:ascii="Arial" w:hAnsi="Arial" w:cs="Arial"/>
                <w:color w:val="000000"/>
              </w:rPr>
            </w:pPr>
          </w:p>
        </w:tc>
      </w:tr>
      <w:tr w:rsidR="005F0A83" w:rsidRPr="00496C88" w:rsidTr="00276105">
        <w:trPr>
          <w:trHeight w:val="300"/>
          <w:jc w:val="center"/>
        </w:trPr>
        <w:tc>
          <w:tcPr>
            <w:tcW w:w="914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5F0A83" w:rsidRPr="00496C88" w:rsidRDefault="005F0A83" w:rsidP="00276105">
            <w:pPr>
              <w:jc w:val="right"/>
              <w:rPr>
                <w:rFonts w:ascii="Arial" w:hAnsi="Arial" w:cs="Arial"/>
                <w:color w:val="000000"/>
              </w:rPr>
            </w:pPr>
            <w:r w:rsidRPr="00496C88">
              <w:rPr>
                <w:rFonts w:ascii="Arial" w:hAnsi="Arial" w:cs="Arial"/>
                <w:color w:val="000000"/>
              </w:rPr>
              <w:t>I.G.V.                                                               18%</w:t>
            </w:r>
          </w:p>
        </w:tc>
        <w:tc>
          <w:tcPr>
            <w:tcW w:w="1200" w:type="dxa"/>
            <w:gridSpan w:val="2"/>
            <w:tcBorders>
              <w:top w:val="nil"/>
              <w:left w:val="nil"/>
              <w:bottom w:val="single" w:sz="4" w:space="0" w:color="auto"/>
              <w:right w:val="single" w:sz="4" w:space="0" w:color="auto"/>
            </w:tcBorders>
            <w:shd w:val="clear" w:color="auto" w:fill="auto"/>
            <w:noWrap/>
            <w:vAlign w:val="bottom"/>
          </w:tcPr>
          <w:p w:rsidR="005F0A83" w:rsidRPr="00496C88" w:rsidRDefault="005F0A83" w:rsidP="00276105">
            <w:pPr>
              <w:rPr>
                <w:rFonts w:ascii="Arial" w:hAnsi="Arial" w:cs="Arial"/>
                <w:color w:val="000000"/>
              </w:rPr>
            </w:pPr>
          </w:p>
        </w:tc>
      </w:tr>
      <w:tr w:rsidR="005F0A83" w:rsidRPr="00496C88" w:rsidTr="00276105">
        <w:trPr>
          <w:trHeight w:val="300"/>
          <w:jc w:val="center"/>
        </w:trPr>
        <w:tc>
          <w:tcPr>
            <w:tcW w:w="9143"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F0A83" w:rsidRPr="00496C88" w:rsidRDefault="005F0A83" w:rsidP="00276105">
            <w:pPr>
              <w:jc w:val="center"/>
              <w:rPr>
                <w:rFonts w:ascii="Arial" w:hAnsi="Arial" w:cs="Arial"/>
                <w:b/>
                <w:color w:val="000000"/>
              </w:rPr>
            </w:pPr>
            <w:proofErr w:type="gramStart"/>
            <w:r w:rsidRPr="00496C88">
              <w:rPr>
                <w:rFonts w:ascii="Arial" w:hAnsi="Arial" w:cs="Arial"/>
                <w:b/>
                <w:color w:val="000000"/>
              </w:rPr>
              <w:t>TOTAL</w:t>
            </w:r>
            <w:proofErr w:type="gramEnd"/>
            <w:r w:rsidRPr="00496C88">
              <w:rPr>
                <w:rFonts w:ascii="Arial" w:hAnsi="Arial" w:cs="Arial"/>
                <w:b/>
                <w:color w:val="000000"/>
              </w:rPr>
              <w:t xml:space="preserve"> EN S/ (INCLUYE IGV)</w:t>
            </w:r>
          </w:p>
        </w:tc>
        <w:tc>
          <w:tcPr>
            <w:tcW w:w="1200" w:type="dxa"/>
            <w:gridSpan w:val="2"/>
            <w:tcBorders>
              <w:top w:val="nil"/>
              <w:left w:val="nil"/>
              <w:bottom w:val="single" w:sz="4" w:space="0" w:color="auto"/>
              <w:right w:val="single" w:sz="4" w:space="0" w:color="auto"/>
            </w:tcBorders>
            <w:shd w:val="clear" w:color="000000" w:fill="FFFF00"/>
            <w:noWrap/>
            <w:vAlign w:val="bottom"/>
            <w:hideMark/>
          </w:tcPr>
          <w:p w:rsidR="005F0A83" w:rsidRPr="00496C88" w:rsidRDefault="005F0A83" w:rsidP="00276105">
            <w:pPr>
              <w:rPr>
                <w:rFonts w:ascii="Arial" w:hAnsi="Arial" w:cs="Arial"/>
                <w:color w:val="000000"/>
              </w:rPr>
            </w:pPr>
            <w:r w:rsidRPr="00496C88">
              <w:rPr>
                <w:rFonts w:ascii="Arial" w:hAnsi="Arial" w:cs="Arial"/>
                <w:color w:val="000000"/>
              </w:rPr>
              <w:t> </w:t>
            </w:r>
          </w:p>
        </w:tc>
      </w:tr>
    </w:tbl>
    <w:p w:rsidR="004E1843" w:rsidRDefault="004E1843"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700AA7" w:rsidRDefault="009C044A" w:rsidP="009C044A">
      <w:pPr>
        <w:pStyle w:val="BTNormal"/>
        <w:numPr>
          <w:ilvl w:val="1"/>
          <w:numId w:val="1"/>
        </w:numPr>
        <w:spacing w:after="0"/>
        <w:ind w:left="1276" w:hanging="567"/>
        <w:rPr>
          <w:rFonts w:ascii="Arial" w:hAnsi="Arial" w:cs="Arial"/>
        </w:rPr>
      </w:pPr>
      <w:r w:rsidRPr="00700AA7">
        <w:rPr>
          <w:rFonts w:ascii="Arial" w:hAnsi="Arial" w:cs="Arial"/>
        </w:rPr>
        <w:t>El monto total de la propuesta económi</w:t>
      </w:r>
      <w:r w:rsidR="00891532" w:rsidRPr="00700AA7">
        <w:rPr>
          <w:rFonts w:ascii="Arial" w:hAnsi="Arial" w:cs="Arial"/>
        </w:rPr>
        <w:t xml:space="preserve">ca será expresado en letras y </w:t>
      </w:r>
      <w:r w:rsidRPr="00700AA7">
        <w:rPr>
          <w:rFonts w:ascii="Arial" w:hAnsi="Arial" w:cs="Arial"/>
        </w:rPr>
        <w:t>números.</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 xml:space="preserve">Declaración Jurada de Cumplimiento de </w:t>
      </w:r>
      <w:r w:rsidR="003B5001">
        <w:rPr>
          <w:rFonts w:ascii="Arial" w:eastAsia="Arial Unicode MS" w:hAnsi="Arial" w:cs="Arial"/>
          <w:b/>
          <w:kern w:val="1"/>
          <w:sz w:val="22"/>
          <w:szCs w:val="22"/>
          <w:lang w:val="es-ES_tradnl"/>
        </w:rPr>
        <w:t xml:space="preserve">Condiciones Técnicas </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Pr>
          <w:rFonts w:ascii="Arial" w:hAnsi="Arial" w:cs="Arial"/>
          <w:sz w:val="21"/>
          <w:szCs w:val="21"/>
        </w:rPr>
        <w:t xml:space="preserve">           </w:t>
      </w:r>
      <w:proofErr w:type="gramStart"/>
      <w:r>
        <w:rPr>
          <w:rFonts w:ascii="Arial" w:hAnsi="Arial" w:cs="Arial"/>
          <w:sz w:val="21"/>
          <w:szCs w:val="21"/>
        </w:rPr>
        <w:t>Lima,…</w:t>
      </w:r>
      <w:proofErr w:type="gramEnd"/>
      <w:r>
        <w:rPr>
          <w:rFonts w:ascii="Arial" w:hAnsi="Arial" w:cs="Arial"/>
          <w:sz w:val="21"/>
          <w:szCs w:val="21"/>
        </w:rPr>
        <w:t>.. de … de 201</w:t>
      </w:r>
      <w:r w:rsidR="004E1843">
        <w:rPr>
          <w:rFonts w:ascii="Arial" w:hAnsi="Arial" w:cs="Arial"/>
          <w:sz w:val="21"/>
          <w:szCs w:val="21"/>
        </w:rPr>
        <w:t>9</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Default="009C044A" w:rsidP="009C044A">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85FBE">
        <w:rPr>
          <w:rFonts w:ascii="Arial" w:hAnsi="Arial"/>
          <w:b/>
          <w:bCs/>
        </w:rPr>
        <w:t>Servicio de Supervisión de Mejoras en el Sistema de Despacho de Planta de Ventas Talara</w:t>
      </w:r>
      <w:r w:rsidR="004E1843">
        <w:rPr>
          <w:rFonts w:ascii="Arial" w:hAnsi="Arial" w:cs="Arial"/>
          <w:sz w:val="22"/>
          <w:szCs w:val="22"/>
        </w:rPr>
        <w:t>.</w:t>
      </w: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w:t>
      </w:r>
      <w:r w:rsidR="003B5001">
        <w:rPr>
          <w:rFonts w:ascii="Arial" w:hAnsi="Arial" w:cs="Arial"/>
          <w:sz w:val="22"/>
          <w:szCs w:val="22"/>
        </w:rPr>
        <w:t>las Condiciones Técnicas alcanzadas</w:t>
      </w:r>
      <w:r w:rsidRPr="002A0569">
        <w:rPr>
          <w:rFonts w:ascii="Arial" w:hAnsi="Arial" w:cs="Arial"/>
          <w:sz w:val="22"/>
          <w:szCs w:val="22"/>
        </w:rPr>
        <w:t>.</w:t>
      </w: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bookmarkStart w:id="0" w:name="_GoBack"/>
      <w:bookmarkEnd w:id="0"/>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891532" w:rsidRDefault="006A228E" w:rsidP="00891532">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proofErr w:type="spellStart"/>
      <w:r w:rsidR="00700AA7">
        <w:rPr>
          <w:rFonts w:ascii="Arial" w:eastAsia="Arial Unicode MS" w:hAnsi="Arial" w:cs="Arial"/>
          <w:b/>
          <w:kern w:val="1"/>
          <w:sz w:val="22"/>
          <w:szCs w:val="22"/>
          <w:lang w:val="es-ES_tradnl"/>
        </w:rPr>
        <w:t>N°</w:t>
      </w:r>
      <w:proofErr w:type="spellEnd"/>
      <w:r w:rsidR="00700AA7">
        <w:rPr>
          <w:rFonts w:ascii="Arial" w:eastAsia="Arial Unicode MS" w:hAnsi="Arial" w:cs="Arial"/>
          <w:b/>
          <w:kern w:val="1"/>
          <w:sz w:val="22"/>
          <w:szCs w:val="22"/>
          <w:lang w:val="es-ES_tradnl"/>
        </w:rPr>
        <w:t xml:space="preserve">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roofErr w:type="gramStart"/>
      <w:r w:rsidR="00891532">
        <w:rPr>
          <w:rFonts w:ascii="Arial" w:hAnsi="Arial" w:cs="Arial"/>
          <w:sz w:val="21"/>
          <w:szCs w:val="21"/>
        </w:rPr>
        <w:t>Lima,…</w:t>
      </w:r>
      <w:proofErr w:type="gramEnd"/>
      <w:r w:rsidR="00891532">
        <w:rPr>
          <w:rFonts w:ascii="Arial" w:hAnsi="Arial" w:cs="Arial"/>
          <w:sz w:val="21"/>
          <w:szCs w:val="21"/>
        </w:rPr>
        <w:t>..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85FBE">
        <w:rPr>
          <w:rFonts w:ascii="Arial" w:hAnsi="Arial"/>
          <w:b/>
          <w:bCs/>
        </w:rPr>
        <w:t>Servicio de Supervisión de Mejoras en el Sistema de Despacho de Planta de Ventas Talara</w:t>
      </w:r>
      <w:r w:rsidR="004E1843">
        <w:rPr>
          <w:rFonts w:ascii="Arial" w:hAnsi="Arial" w:cs="Arial"/>
          <w:sz w:val="22"/>
          <w:szCs w:val="22"/>
        </w:rPr>
        <w:t>.</w:t>
      </w:r>
    </w:p>
    <w:p w:rsidR="00891532" w:rsidRDefault="00891532" w:rsidP="00891532">
      <w:pPr>
        <w:spacing w:after="160" w:line="259" w:lineRule="auto"/>
        <w:ind w:left="4956"/>
        <w:rPr>
          <w:rFonts w:ascii="Arial" w:eastAsia="Calibri" w:hAnsi="Arial" w:cs="Arial"/>
          <w:sz w:val="18"/>
          <w:szCs w:val="18"/>
          <w:lang w:val="es-ES_tradnl"/>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93266F">
      <w:head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DB0" w:rsidRDefault="00E86DB0" w:rsidP="009C044A">
      <w:r>
        <w:separator/>
      </w:r>
    </w:p>
  </w:endnote>
  <w:endnote w:type="continuationSeparator" w:id="0">
    <w:p w:rsidR="00E86DB0" w:rsidRDefault="00E86DB0"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DB0" w:rsidRDefault="00E86DB0" w:rsidP="009C044A">
      <w:r>
        <w:separator/>
      </w:r>
    </w:p>
  </w:footnote>
  <w:footnote w:type="continuationSeparator" w:id="0">
    <w:p w:rsidR="00E86DB0" w:rsidRDefault="00E86DB0"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9C044A" w:rsidRDefault="00EF25C0"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2477EE"/>
    <w:rsid w:val="00254C80"/>
    <w:rsid w:val="0034151D"/>
    <w:rsid w:val="003B5001"/>
    <w:rsid w:val="003C41D4"/>
    <w:rsid w:val="003F7C1A"/>
    <w:rsid w:val="004E1843"/>
    <w:rsid w:val="005F0A83"/>
    <w:rsid w:val="00601663"/>
    <w:rsid w:val="006A228E"/>
    <w:rsid w:val="006E374A"/>
    <w:rsid w:val="00700460"/>
    <w:rsid w:val="00700AA7"/>
    <w:rsid w:val="00891532"/>
    <w:rsid w:val="0091542E"/>
    <w:rsid w:val="009B6C9D"/>
    <w:rsid w:val="009C044A"/>
    <w:rsid w:val="00C12118"/>
    <w:rsid w:val="00E51EF9"/>
    <w:rsid w:val="00E672B6"/>
    <w:rsid w:val="00E86DB0"/>
    <w:rsid w:val="00ED6400"/>
    <w:rsid w:val="00EF1CD9"/>
    <w:rsid w:val="00EF25C0"/>
    <w:rsid w:val="00F27AD6"/>
    <w:rsid w:val="00F85FBE"/>
    <w:rsid w:val="00F916B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E6A7FE"/>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basedOn w:val="Normal"/>
    <w:link w:val="TextonotapieCar"/>
    <w:uiPriority w:val="99"/>
    <w:semiHidden/>
    <w:unhideWhenUsed/>
    <w:rsid w:val="00F27AD6"/>
  </w:style>
  <w:style w:type="character" w:customStyle="1" w:styleId="TextonotapieCar">
    <w:name w:val="Texto nota pie Car"/>
    <w:basedOn w:val="Fuentedeprrafopredeter"/>
    <w:link w:val="Textonotapie"/>
    <w:uiPriority w:val="99"/>
    <w:semiHidden/>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iPriority w:val="99"/>
    <w:semiHidden/>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03E86-8599-4FEF-91D8-8ACE0B0EA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671</Words>
  <Characters>3695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16</cp:revision>
  <cp:lastPrinted>2019-02-06T19:38:00Z</cp:lastPrinted>
  <dcterms:created xsi:type="dcterms:W3CDTF">2017-09-21T22:11:00Z</dcterms:created>
  <dcterms:modified xsi:type="dcterms:W3CDTF">2019-05-20T12:44:00Z</dcterms:modified>
</cp:coreProperties>
</file>