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55A0D78F"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w:t>
      </w:r>
      <w:r w:rsidR="00745E98">
        <w:rPr>
          <w:rFonts w:ascii="Arial" w:hAnsi="Arial" w:cs="Arial"/>
          <w:b/>
          <w:sz w:val="18"/>
          <w:szCs w:val="18"/>
        </w:rPr>
        <w:t>0411</w:t>
      </w:r>
    </w:p>
    <w:p w14:paraId="4994451C" w14:textId="0BF806CF" w:rsidR="005F7DF8" w:rsidRPr="005F7DF8" w:rsidRDefault="00A926E0" w:rsidP="005F7DF8">
      <w:pPr>
        <w:autoSpaceDE w:val="0"/>
        <w:autoSpaceDN w:val="0"/>
        <w:adjustRightInd w:val="0"/>
        <w:spacing w:after="0" w:line="240" w:lineRule="auto"/>
        <w:rPr>
          <w:rFonts w:ascii="Arial" w:eastAsiaTheme="minorHAnsi" w:hAnsi="Arial" w:cs="Arial"/>
          <w:b/>
          <w:bCs/>
          <w:color w:val="000000"/>
          <w:sz w:val="18"/>
          <w:szCs w:val="18"/>
        </w:rPr>
      </w:pPr>
      <w:r w:rsidRPr="006A6AF6">
        <w:rPr>
          <w:b/>
          <w:bCs/>
          <w:sz w:val="18"/>
          <w:lang w:val="es-ES"/>
        </w:rPr>
        <w:t>Objeto:</w:t>
      </w:r>
      <w:r w:rsidR="002F578D">
        <w:rPr>
          <w:b/>
          <w:i/>
          <w:sz w:val="20"/>
          <w:szCs w:val="20"/>
        </w:rPr>
        <w:tab/>
      </w:r>
      <w:bookmarkEnd w:id="2"/>
      <w:r w:rsidR="00745E98">
        <w:rPr>
          <w:b/>
          <w:i/>
          <w:sz w:val="20"/>
          <w:szCs w:val="20"/>
        </w:rPr>
        <w:t xml:space="preserve">           </w:t>
      </w:r>
      <w:r w:rsidR="005F7DF8">
        <w:rPr>
          <w:b/>
          <w:i/>
          <w:sz w:val="20"/>
          <w:szCs w:val="20"/>
        </w:rPr>
        <w:t xml:space="preserve"> </w:t>
      </w:r>
      <w:r w:rsidR="005F7DF8" w:rsidRPr="005F7DF8">
        <w:rPr>
          <w:rFonts w:ascii="Arial" w:eastAsiaTheme="minorHAnsi" w:hAnsi="Arial" w:cs="Arial"/>
          <w:b/>
          <w:bCs/>
          <w:color w:val="000000"/>
          <w:sz w:val="18"/>
          <w:szCs w:val="18"/>
        </w:rPr>
        <w:t>SERVICIO DE AUDITORIA INTERNA VIRTUAL A LOS SISTEMAS DE</w:t>
      </w:r>
      <w:r w:rsidR="005F7DF8">
        <w:rPr>
          <w:rFonts w:ascii="Arial" w:eastAsiaTheme="minorHAnsi" w:hAnsi="Arial" w:cs="Arial"/>
          <w:b/>
          <w:bCs/>
          <w:color w:val="000000"/>
          <w:sz w:val="18"/>
          <w:szCs w:val="18"/>
        </w:rPr>
        <w:t xml:space="preserve"> PROTECCIÓN</w:t>
      </w:r>
    </w:p>
    <w:p w14:paraId="582C17EA" w14:textId="240A7C1A" w:rsidR="005F7DF8" w:rsidRPr="005F7DF8" w:rsidRDefault="005F7DF8" w:rsidP="005F7DF8">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4424430F" w14:textId="0DC497F1" w:rsidR="00A926E0" w:rsidRPr="005F7DF8" w:rsidRDefault="005F7DF8" w:rsidP="005F7DF8">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(IPE) DE LOS TERMINALES PORTUARIOS DEL SUR</w:t>
      </w:r>
    </w:p>
    <w:bookmarkEnd w:id="3"/>
    <w:p w14:paraId="70BB6A6E" w14:textId="01B0C085" w:rsidR="00745E98" w:rsidRPr="00E94D2F" w:rsidRDefault="00745E98" w:rsidP="002631D2">
      <w:pPr>
        <w:tabs>
          <w:tab w:val="left" w:pos="1276"/>
        </w:tabs>
        <w:autoSpaceDE w:val="0"/>
        <w:autoSpaceDN w:val="0"/>
        <w:adjustRightInd w:val="0"/>
        <w:ind w:left="1276" w:hanging="1276"/>
        <w:jc w:val="both"/>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716DAEC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0919BA">
        <w:rPr>
          <w:rFonts w:ascii="Arial" w:hAnsi="Arial" w:cs="Arial"/>
          <w:b/>
          <w:sz w:val="20"/>
          <w:szCs w:val="20"/>
        </w:rPr>
        <w:t>0411</w:t>
      </w:r>
    </w:p>
    <w:p w14:paraId="3739A6F0" w14:textId="46F5E1E8" w:rsidR="000919BA" w:rsidRPr="005F7DF8" w:rsidRDefault="007259B2" w:rsidP="000919BA">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39C60780"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56C245AA" w14:textId="7D1A89D2" w:rsidR="002325A1" w:rsidRPr="002325A1" w:rsidRDefault="000919BA" w:rsidP="000919BA">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7FE07D6C" w14:textId="75F75E00" w:rsidR="00441963" w:rsidRPr="00A926E0" w:rsidRDefault="00441963" w:rsidP="00441963">
      <w:pPr>
        <w:pStyle w:val="Default"/>
        <w:tabs>
          <w:tab w:val="left" w:pos="1276"/>
        </w:tabs>
        <w:ind w:left="1276" w:hanging="1276"/>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7DD01E96"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0919BA">
        <w:rPr>
          <w:rFonts w:ascii="Arial" w:hAnsi="Arial" w:cs="Arial"/>
          <w:b/>
          <w:sz w:val="18"/>
          <w:szCs w:val="18"/>
        </w:rPr>
        <w:t>0411</w:t>
      </w:r>
    </w:p>
    <w:p w14:paraId="0A220773" w14:textId="2AA4F57D" w:rsidR="000919BA" w:rsidRPr="005F7DF8" w:rsidRDefault="007259B2" w:rsidP="000919BA">
      <w:pPr>
        <w:autoSpaceDE w:val="0"/>
        <w:autoSpaceDN w:val="0"/>
        <w:adjustRightInd w:val="0"/>
        <w:spacing w:after="0" w:line="240" w:lineRule="auto"/>
        <w:rPr>
          <w:rFonts w:ascii="Arial" w:eastAsiaTheme="minorHAnsi" w:hAnsi="Arial" w:cs="Arial"/>
          <w:b/>
          <w:bCs/>
          <w:color w:val="000000"/>
          <w:sz w:val="18"/>
          <w:szCs w:val="18"/>
        </w:rPr>
      </w:pPr>
      <w:r w:rsidRPr="006A6AF6">
        <w:rPr>
          <w:b/>
          <w:bCs/>
          <w:sz w:val="18"/>
          <w:lang w:val="es-ES"/>
        </w:rPr>
        <w:t>Objeto:</w:t>
      </w:r>
      <w:r>
        <w:rPr>
          <w:b/>
          <w:i/>
          <w:sz w:val="20"/>
          <w:szCs w:val="20"/>
        </w:rPr>
        <w:tab/>
      </w:r>
      <w:r w:rsidR="000919BA">
        <w:rPr>
          <w:b/>
          <w:i/>
          <w:sz w:val="20"/>
          <w:szCs w:val="20"/>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5684723C"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71EDA2BF" w14:textId="321F4F20" w:rsidR="002325A1" w:rsidRPr="002325A1" w:rsidRDefault="000919BA" w:rsidP="000919BA">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1CB2180A" w14:textId="2F584685" w:rsidR="00441963" w:rsidRDefault="00441963" w:rsidP="00441963">
      <w:pPr>
        <w:pStyle w:val="Default"/>
        <w:tabs>
          <w:tab w:val="left" w:pos="1276"/>
        </w:tabs>
        <w:ind w:left="1276" w:hanging="1276"/>
        <w:rPr>
          <w:b/>
          <w:bCs/>
          <w:i/>
          <w:iCs/>
          <w:sz w:val="18"/>
          <w:lang w:val="es-ES"/>
        </w:rPr>
      </w:pPr>
    </w:p>
    <w:p w14:paraId="6896266B" w14:textId="77777777" w:rsidR="002325A1" w:rsidRPr="00A926E0" w:rsidRDefault="002325A1" w:rsidP="00441963">
      <w:pPr>
        <w:pStyle w:val="Default"/>
        <w:tabs>
          <w:tab w:val="left" w:pos="1276"/>
        </w:tabs>
        <w:ind w:left="1276" w:hanging="1276"/>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16C778A6"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0919BA">
        <w:rPr>
          <w:rFonts w:ascii="Arial" w:hAnsi="Arial" w:cs="Arial"/>
          <w:b/>
          <w:sz w:val="20"/>
          <w:szCs w:val="20"/>
        </w:rPr>
        <w:t>0411</w:t>
      </w:r>
    </w:p>
    <w:p w14:paraId="0DE45ED6" w14:textId="50008D15" w:rsidR="000919BA" w:rsidRPr="005F7DF8" w:rsidRDefault="007259B2" w:rsidP="000919BA">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0D16E587"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47EFA778" w14:textId="42701ED8" w:rsidR="005B2878" w:rsidRDefault="000919BA" w:rsidP="000919BA">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39CA09FA" w14:textId="16ED8388" w:rsidR="000919BA" w:rsidRDefault="000919BA" w:rsidP="005D031A">
      <w:pPr>
        <w:pStyle w:val="Default"/>
        <w:tabs>
          <w:tab w:val="left" w:pos="1276"/>
        </w:tabs>
        <w:ind w:left="1276" w:hanging="1276"/>
        <w:rPr>
          <w:b/>
          <w:bCs/>
          <w:sz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398C12F4"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0919BA">
        <w:rPr>
          <w:rFonts w:ascii="Arial" w:hAnsi="Arial" w:cs="Arial"/>
          <w:b/>
          <w:sz w:val="20"/>
          <w:szCs w:val="20"/>
        </w:rPr>
        <w:t>0411</w:t>
      </w:r>
    </w:p>
    <w:p w14:paraId="544FEFAE" w14:textId="13EC433C" w:rsidR="000919BA" w:rsidRPr="005F7DF8" w:rsidRDefault="007259B2" w:rsidP="000919BA">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19AABF14"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4887AB7B" w14:textId="46712613" w:rsidR="007259B2" w:rsidRDefault="000919BA" w:rsidP="000919BA">
      <w:pPr>
        <w:pStyle w:val="Default"/>
        <w:tabs>
          <w:tab w:val="left" w:pos="1276"/>
        </w:tabs>
        <w:ind w:left="1276" w:hanging="1276"/>
        <w:rPr>
          <w:b/>
          <w:bCs/>
          <w:sz w:val="18"/>
          <w:szCs w:val="18"/>
        </w:rPr>
      </w:pPr>
      <w:r>
        <w:rPr>
          <w:b/>
          <w:bCs/>
          <w:sz w:val="18"/>
          <w:szCs w:val="18"/>
        </w:rPr>
        <w:t xml:space="preserve">                         </w:t>
      </w:r>
      <w:r w:rsidRPr="005F7DF8">
        <w:rPr>
          <w:b/>
          <w:bCs/>
          <w:sz w:val="18"/>
          <w:szCs w:val="18"/>
        </w:rPr>
        <w:t>(IPE) DE LOS TERMINALES PORTUARIOS DEL SUR</w:t>
      </w:r>
    </w:p>
    <w:p w14:paraId="76988EFE" w14:textId="665CC680" w:rsidR="005D031A" w:rsidRDefault="005D031A" w:rsidP="005D031A">
      <w:pPr>
        <w:pStyle w:val="Default"/>
        <w:tabs>
          <w:tab w:val="left" w:pos="1276"/>
        </w:tabs>
        <w:ind w:left="1276" w:hanging="1276"/>
        <w:rPr>
          <w:b/>
          <w:bCs/>
          <w:sz w:val="18"/>
          <w:lang w:val="es-ES"/>
        </w:rPr>
      </w:pPr>
    </w:p>
    <w:p w14:paraId="10381BA8" w14:textId="77777777" w:rsidR="005D031A" w:rsidRDefault="005D031A" w:rsidP="005D031A">
      <w:pPr>
        <w:pStyle w:val="Default"/>
        <w:tabs>
          <w:tab w:val="left" w:pos="1276"/>
        </w:tabs>
        <w:ind w:left="1276" w:hanging="1276"/>
        <w:rPr>
          <w:b/>
          <w:bCs/>
          <w:sz w:val="18"/>
          <w:lang w:val="es-ES"/>
        </w:rPr>
      </w:pPr>
    </w:p>
    <w:p w14:paraId="3EC6A961" w14:textId="77777777" w:rsidR="005D031A" w:rsidRDefault="005D031A"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59271D25"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0919BA">
        <w:rPr>
          <w:rFonts w:ascii="Arial" w:hAnsi="Arial" w:cs="Arial"/>
          <w:b/>
          <w:sz w:val="20"/>
          <w:szCs w:val="20"/>
        </w:rPr>
        <w:t>0411</w:t>
      </w:r>
    </w:p>
    <w:p w14:paraId="327DC851" w14:textId="19C6535A" w:rsidR="000919BA" w:rsidRPr="005F7DF8" w:rsidRDefault="007259B2" w:rsidP="000919BA">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1E7A924F"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36B1C533" w14:textId="5F4BB418" w:rsidR="001C3FEC" w:rsidRPr="002325A1" w:rsidRDefault="000919BA" w:rsidP="000919BA">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218655C0" w14:textId="5CE703AD" w:rsidR="00441963" w:rsidRPr="00A926E0" w:rsidRDefault="00441963" w:rsidP="00441963">
      <w:pPr>
        <w:pStyle w:val="Default"/>
        <w:tabs>
          <w:tab w:val="left" w:pos="1276"/>
        </w:tabs>
        <w:ind w:left="1276" w:hanging="1276"/>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413DFD8F"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0919BA">
        <w:rPr>
          <w:rFonts w:ascii="Arial" w:hAnsi="Arial" w:cs="Arial"/>
          <w:b/>
          <w:sz w:val="20"/>
          <w:szCs w:val="20"/>
        </w:rPr>
        <w:t>0411</w:t>
      </w:r>
    </w:p>
    <w:p w14:paraId="4B2243A3" w14:textId="199EA7CB" w:rsidR="000919BA" w:rsidRPr="005F7DF8" w:rsidRDefault="005B5BC7" w:rsidP="000919BA">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0919BA" w:rsidRPr="005F7DF8">
        <w:rPr>
          <w:rFonts w:ascii="Arial" w:eastAsiaTheme="minorHAnsi" w:hAnsi="Arial" w:cs="Arial"/>
          <w:b/>
          <w:bCs/>
          <w:color w:val="000000"/>
          <w:sz w:val="18"/>
          <w:szCs w:val="18"/>
        </w:rPr>
        <w:t>SERVICIO DE AUDITORIA INTERNA VIRTUAL A LOS SISTEMAS DE</w:t>
      </w:r>
      <w:r w:rsidR="000919BA">
        <w:rPr>
          <w:rFonts w:ascii="Arial" w:eastAsiaTheme="minorHAnsi" w:hAnsi="Arial" w:cs="Arial"/>
          <w:b/>
          <w:bCs/>
          <w:color w:val="000000"/>
          <w:sz w:val="18"/>
          <w:szCs w:val="18"/>
        </w:rPr>
        <w:t xml:space="preserve"> PROTECCIÓN</w:t>
      </w:r>
    </w:p>
    <w:p w14:paraId="7C8993A3" w14:textId="77777777" w:rsidR="000919BA" w:rsidRPr="005F7DF8" w:rsidRDefault="000919BA" w:rsidP="000919BA">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3164B615" w14:textId="44F1D9BD" w:rsidR="001C3FEC" w:rsidRPr="002325A1" w:rsidRDefault="000919BA" w:rsidP="000919BA">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029BCA43" w14:textId="77777777" w:rsidR="001C3FEC" w:rsidRPr="00E94D2F" w:rsidRDefault="001C3FEC"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5CA59262"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AA1AD0">
        <w:rPr>
          <w:rFonts w:ascii="Arial" w:hAnsi="Arial" w:cs="Arial"/>
          <w:b/>
          <w:sz w:val="20"/>
          <w:szCs w:val="20"/>
        </w:rPr>
        <w:t>0411</w:t>
      </w:r>
    </w:p>
    <w:p w14:paraId="72862FFF" w14:textId="796C3062" w:rsidR="00AA1AD0" w:rsidRPr="005F7DF8" w:rsidRDefault="005B5BC7" w:rsidP="00AA1AD0">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AA1AD0" w:rsidRPr="005F7DF8">
        <w:rPr>
          <w:rFonts w:ascii="Arial" w:eastAsiaTheme="minorHAnsi" w:hAnsi="Arial" w:cs="Arial"/>
          <w:b/>
          <w:bCs/>
          <w:color w:val="000000"/>
          <w:sz w:val="18"/>
          <w:szCs w:val="18"/>
        </w:rPr>
        <w:t>SERVICIO DE AUDITORIA INTERNA VIRTUAL A LOS SISTEMAS DE</w:t>
      </w:r>
      <w:r w:rsidR="00AA1AD0">
        <w:rPr>
          <w:rFonts w:ascii="Arial" w:eastAsiaTheme="minorHAnsi" w:hAnsi="Arial" w:cs="Arial"/>
          <w:b/>
          <w:bCs/>
          <w:color w:val="000000"/>
          <w:sz w:val="18"/>
          <w:szCs w:val="18"/>
        </w:rPr>
        <w:t xml:space="preserve"> PROTECCIÓN</w:t>
      </w:r>
    </w:p>
    <w:p w14:paraId="20EC4499" w14:textId="77777777" w:rsidR="00AA1AD0" w:rsidRPr="005F7DF8" w:rsidRDefault="00AA1AD0" w:rsidP="00AA1AD0">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4DE78B91" w14:textId="231057E8" w:rsidR="005B2878" w:rsidRDefault="00AA1AD0" w:rsidP="00AA1AD0">
      <w:pPr>
        <w:pStyle w:val="Default"/>
        <w:tabs>
          <w:tab w:val="left" w:pos="1276"/>
        </w:tabs>
        <w:ind w:left="1276" w:hanging="1276"/>
        <w:rPr>
          <w:rFonts w:eastAsia="Times New Roman"/>
          <w:sz w:val="18"/>
          <w:szCs w:val="18"/>
          <w:lang w:val="es-ES_tradnl"/>
        </w:rPr>
      </w:pPr>
      <w:r>
        <w:rPr>
          <w:b/>
          <w:bCs/>
          <w:sz w:val="18"/>
          <w:szCs w:val="18"/>
        </w:rPr>
        <w:t xml:space="preserve">                         </w:t>
      </w:r>
      <w:r w:rsidRPr="005F7DF8">
        <w:rPr>
          <w:b/>
          <w:bCs/>
          <w:sz w:val="18"/>
          <w:szCs w:val="18"/>
        </w:rPr>
        <w:t>(IPE) DE LOS TERMINALES PORTUARIOS DEL SUR</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1151910B"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AA1AD0">
        <w:rPr>
          <w:rFonts w:ascii="Arial" w:hAnsi="Arial" w:cs="Arial"/>
          <w:b/>
          <w:sz w:val="20"/>
          <w:szCs w:val="20"/>
        </w:rPr>
        <w:t>0411</w:t>
      </w:r>
    </w:p>
    <w:p w14:paraId="13C23DAE" w14:textId="484116ED" w:rsidR="00AA1AD0" w:rsidRPr="005F7DF8" w:rsidRDefault="005B5BC7" w:rsidP="00AA1AD0">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AA1AD0" w:rsidRPr="005F7DF8">
        <w:rPr>
          <w:rFonts w:ascii="Arial" w:eastAsiaTheme="minorHAnsi" w:hAnsi="Arial" w:cs="Arial"/>
          <w:b/>
          <w:bCs/>
          <w:color w:val="000000"/>
          <w:sz w:val="18"/>
          <w:szCs w:val="18"/>
        </w:rPr>
        <w:t>SERVICIO DE AUDITORIA INTERNA VIRTUAL A LOS SISTEMAS DE</w:t>
      </w:r>
      <w:r w:rsidR="00AA1AD0">
        <w:rPr>
          <w:rFonts w:ascii="Arial" w:eastAsiaTheme="minorHAnsi" w:hAnsi="Arial" w:cs="Arial"/>
          <w:b/>
          <w:bCs/>
          <w:color w:val="000000"/>
          <w:sz w:val="18"/>
          <w:szCs w:val="18"/>
        </w:rPr>
        <w:t xml:space="preserve"> PROTECCIÓN</w:t>
      </w:r>
    </w:p>
    <w:p w14:paraId="1DC4F47C" w14:textId="77777777" w:rsidR="00AA1AD0" w:rsidRPr="005F7DF8" w:rsidRDefault="00AA1AD0" w:rsidP="00AA1AD0">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64CF43A5" w14:textId="27E407D6" w:rsidR="001C3FEC" w:rsidRPr="002325A1" w:rsidRDefault="00AA1AD0" w:rsidP="00AA1AD0">
      <w:pPr>
        <w:pStyle w:val="Default"/>
        <w:tabs>
          <w:tab w:val="left" w:pos="1276"/>
        </w:tabs>
        <w:ind w:left="1276" w:hanging="1276"/>
        <w:rPr>
          <w:b/>
          <w:bCs/>
          <w:sz w:val="18"/>
          <w:lang w:val="es-ES"/>
        </w:rPr>
      </w:pPr>
      <w:r>
        <w:rPr>
          <w:b/>
          <w:bCs/>
          <w:sz w:val="18"/>
          <w:szCs w:val="18"/>
        </w:rPr>
        <w:t xml:space="preserve">                         </w:t>
      </w:r>
      <w:r w:rsidRPr="005F7DF8">
        <w:rPr>
          <w:b/>
          <w:bCs/>
          <w:sz w:val="18"/>
          <w:szCs w:val="18"/>
        </w:rPr>
        <w:t>(IPE) DE LOS TERMINALES PORTUARIOS DEL SUR</w:t>
      </w:r>
    </w:p>
    <w:p w14:paraId="04380E00" w14:textId="7E631017" w:rsidR="005B2878" w:rsidRPr="00A926E0" w:rsidRDefault="005B2878" w:rsidP="001C3FEC">
      <w:pPr>
        <w:pStyle w:val="Default"/>
        <w:tabs>
          <w:tab w:val="left" w:pos="1276"/>
        </w:tabs>
        <w:ind w:left="1276" w:hanging="1276"/>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12373C58"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AA1AD0">
        <w:rPr>
          <w:rFonts w:ascii="Arial" w:hAnsi="Arial" w:cs="Arial"/>
          <w:b/>
          <w:sz w:val="20"/>
          <w:szCs w:val="20"/>
        </w:rPr>
        <w:t>0411</w:t>
      </w:r>
    </w:p>
    <w:p w14:paraId="261D805A" w14:textId="12B2C09B" w:rsidR="00AA1AD0" w:rsidRPr="005F7DF8" w:rsidRDefault="005B5BC7" w:rsidP="00AA1AD0">
      <w:pPr>
        <w:autoSpaceDE w:val="0"/>
        <w:autoSpaceDN w:val="0"/>
        <w:adjustRightInd w:val="0"/>
        <w:spacing w:after="0" w:line="240" w:lineRule="auto"/>
        <w:rPr>
          <w:rFonts w:ascii="Arial" w:eastAsiaTheme="minorHAnsi" w:hAnsi="Arial" w:cs="Arial"/>
          <w:b/>
          <w:bCs/>
          <w:color w:val="000000"/>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AA1AD0" w:rsidRPr="005F7DF8">
        <w:rPr>
          <w:rFonts w:ascii="Arial" w:eastAsiaTheme="minorHAnsi" w:hAnsi="Arial" w:cs="Arial"/>
          <w:b/>
          <w:bCs/>
          <w:color w:val="000000"/>
          <w:sz w:val="18"/>
          <w:szCs w:val="18"/>
        </w:rPr>
        <w:t>SERVICIO DE AUDITORIA INTERNA VIRTUAL A LOS SISTEMAS DE</w:t>
      </w:r>
      <w:r w:rsidR="00AA1AD0">
        <w:rPr>
          <w:rFonts w:ascii="Arial" w:eastAsiaTheme="minorHAnsi" w:hAnsi="Arial" w:cs="Arial"/>
          <w:b/>
          <w:bCs/>
          <w:color w:val="000000"/>
          <w:sz w:val="18"/>
          <w:szCs w:val="18"/>
        </w:rPr>
        <w:t xml:space="preserve"> PROTECCIÓN</w:t>
      </w:r>
    </w:p>
    <w:p w14:paraId="54D1C7B3" w14:textId="77777777" w:rsidR="00AA1AD0" w:rsidRPr="005F7DF8" w:rsidRDefault="00AA1AD0" w:rsidP="00AA1AD0">
      <w:pPr>
        <w:autoSpaceDE w:val="0"/>
        <w:autoSpaceDN w:val="0"/>
        <w:adjustRightInd w:val="0"/>
        <w:spacing w:after="0" w:line="240" w:lineRule="auto"/>
        <w:rPr>
          <w:rFonts w:ascii="Arial" w:eastAsiaTheme="minorHAnsi" w:hAnsi="Arial" w:cs="Arial"/>
          <w:b/>
          <w:bCs/>
          <w:color w:val="000000"/>
          <w:sz w:val="18"/>
          <w:szCs w:val="18"/>
        </w:rPr>
      </w:pPr>
      <w:r>
        <w:rPr>
          <w:rFonts w:ascii="Arial" w:eastAsiaTheme="minorHAnsi" w:hAnsi="Arial" w:cs="Arial"/>
          <w:b/>
          <w:bCs/>
          <w:color w:val="000000"/>
          <w:sz w:val="18"/>
          <w:szCs w:val="18"/>
        </w:rPr>
        <w:t xml:space="preserve">                         </w:t>
      </w:r>
      <w:r w:rsidRPr="005F7DF8">
        <w:rPr>
          <w:rFonts w:ascii="Arial" w:eastAsiaTheme="minorHAnsi" w:hAnsi="Arial" w:cs="Arial"/>
          <w:b/>
          <w:bCs/>
          <w:color w:val="000000"/>
          <w:sz w:val="18"/>
          <w:szCs w:val="18"/>
        </w:rPr>
        <w:t>(CÓDIGO PBIP), SEGURIDAD PORTUARIA E INSTALACIÓN</w:t>
      </w:r>
      <w:r>
        <w:rPr>
          <w:rFonts w:ascii="Arial" w:eastAsiaTheme="minorHAnsi" w:hAnsi="Arial" w:cs="Arial"/>
          <w:b/>
          <w:bCs/>
          <w:color w:val="000000"/>
          <w:sz w:val="18"/>
          <w:szCs w:val="18"/>
        </w:rPr>
        <w:t xml:space="preserve"> PORTUARIA ESPECIAL</w:t>
      </w:r>
    </w:p>
    <w:p w14:paraId="5F51CAFC" w14:textId="6E93AA2F" w:rsidR="00992D99" w:rsidRDefault="00AA1AD0" w:rsidP="00AA1AD0">
      <w:pPr>
        <w:pStyle w:val="Default"/>
        <w:tabs>
          <w:tab w:val="left" w:pos="1276"/>
        </w:tabs>
        <w:ind w:left="1276" w:hanging="1276"/>
        <w:rPr>
          <w:b/>
          <w:bCs/>
          <w:sz w:val="18"/>
          <w:szCs w:val="18"/>
        </w:rPr>
      </w:pPr>
      <w:r>
        <w:rPr>
          <w:b/>
          <w:bCs/>
          <w:sz w:val="18"/>
          <w:szCs w:val="18"/>
        </w:rPr>
        <w:t xml:space="preserve">                         </w:t>
      </w:r>
      <w:r w:rsidRPr="005F7DF8">
        <w:rPr>
          <w:b/>
          <w:bCs/>
          <w:sz w:val="18"/>
          <w:szCs w:val="18"/>
        </w:rPr>
        <w:t>(IPE) DE LOS TERMINALES PORTUARIOS DEL SUR</w:t>
      </w:r>
    </w:p>
    <w:p w14:paraId="31F4CFE6" w14:textId="77777777" w:rsidR="00AA1AD0" w:rsidRDefault="00AA1AD0" w:rsidP="00AA1AD0">
      <w:pPr>
        <w:pStyle w:val="Default"/>
        <w:tabs>
          <w:tab w:val="left" w:pos="1276"/>
        </w:tabs>
        <w:ind w:left="1276" w:hanging="1276"/>
        <w:rPr>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3C120A"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3E3BB" w14:textId="77777777" w:rsidR="003C120A" w:rsidRDefault="003C120A" w:rsidP="005B2878">
      <w:pPr>
        <w:spacing w:after="0" w:line="240" w:lineRule="auto"/>
      </w:pPr>
      <w:r>
        <w:separator/>
      </w:r>
    </w:p>
  </w:endnote>
  <w:endnote w:type="continuationSeparator" w:id="0">
    <w:p w14:paraId="11869324" w14:textId="77777777" w:rsidR="003C120A" w:rsidRDefault="003C120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C11D9" w14:textId="77777777" w:rsidR="003C120A" w:rsidRDefault="003C120A" w:rsidP="005B2878">
      <w:pPr>
        <w:spacing w:after="0" w:line="240" w:lineRule="auto"/>
      </w:pPr>
      <w:r>
        <w:separator/>
      </w:r>
    </w:p>
  </w:footnote>
  <w:footnote w:type="continuationSeparator" w:id="0">
    <w:p w14:paraId="1A9C7895" w14:textId="77777777" w:rsidR="003C120A" w:rsidRDefault="003C120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919BA"/>
    <w:rsid w:val="000B5365"/>
    <w:rsid w:val="000C7703"/>
    <w:rsid w:val="00100CE1"/>
    <w:rsid w:val="00116E82"/>
    <w:rsid w:val="0013567D"/>
    <w:rsid w:val="00187E9B"/>
    <w:rsid w:val="001C3FEC"/>
    <w:rsid w:val="001D1D28"/>
    <w:rsid w:val="002070B3"/>
    <w:rsid w:val="002325A1"/>
    <w:rsid w:val="002427EC"/>
    <w:rsid w:val="002631D2"/>
    <w:rsid w:val="00270C93"/>
    <w:rsid w:val="00281108"/>
    <w:rsid w:val="002A2E43"/>
    <w:rsid w:val="002F578D"/>
    <w:rsid w:val="00347098"/>
    <w:rsid w:val="003C120A"/>
    <w:rsid w:val="003C7879"/>
    <w:rsid w:val="004270F3"/>
    <w:rsid w:val="00441963"/>
    <w:rsid w:val="004A06F7"/>
    <w:rsid w:val="004E3CFC"/>
    <w:rsid w:val="0050567A"/>
    <w:rsid w:val="00530AC7"/>
    <w:rsid w:val="005B2878"/>
    <w:rsid w:val="005B5BC7"/>
    <w:rsid w:val="005D031A"/>
    <w:rsid w:val="005F7DF8"/>
    <w:rsid w:val="006855AF"/>
    <w:rsid w:val="006A6AF6"/>
    <w:rsid w:val="006E2928"/>
    <w:rsid w:val="007259B2"/>
    <w:rsid w:val="00745E98"/>
    <w:rsid w:val="00783EE2"/>
    <w:rsid w:val="007A60D8"/>
    <w:rsid w:val="00845426"/>
    <w:rsid w:val="00847101"/>
    <w:rsid w:val="008A63A5"/>
    <w:rsid w:val="008C00AC"/>
    <w:rsid w:val="009765B8"/>
    <w:rsid w:val="00992D99"/>
    <w:rsid w:val="00A31739"/>
    <w:rsid w:val="00A33AE9"/>
    <w:rsid w:val="00A465CC"/>
    <w:rsid w:val="00A51231"/>
    <w:rsid w:val="00A612FE"/>
    <w:rsid w:val="00A926E0"/>
    <w:rsid w:val="00AA1AD0"/>
    <w:rsid w:val="00AD10AB"/>
    <w:rsid w:val="00AE0373"/>
    <w:rsid w:val="00AF7182"/>
    <w:rsid w:val="00B16553"/>
    <w:rsid w:val="00B47507"/>
    <w:rsid w:val="00B519E6"/>
    <w:rsid w:val="00B531BB"/>
    <w:rsid w:val="00B75204"/>
    <w:rsid w:val="00C60A65"/>
    <w:rsid w:val="00C74971"/>
    <w:rsid w:val="00CF7D3E"/>
    <w:rsid w:val="00D9442A"/>
    <w:rsid w:val="00DC2D6C"/>
    <w:rsid w:val="00DE7A64"/>
    <w:rsid w:val="00E009B2"/>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19</Pages>
  <Words>5691</Words>
  <Characters>31302</Characters>
  <Application>Microsoft Office Word</Application>
  <DocSecurity>0</DocSecurity>
  <Lines>260</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cp:revision>
  <dcterms:created xsi:type="dcterms:W3CDTF">2023-09-28T19:19:00Z</dcterms:created>
  <dcterms:modified xsi:type="dcterms:W3CDTF">2023-10-05T11:48:00Z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