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4C1434DA"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11B95" w:rsidRPr="00B11B95">
        <w:rPr>
          <w:rFonts w:ascii="Arial" w:eastAsiaTheme="minorHAnsi" w:hAnsi="Arial" w:cs="Arial"/>
          <w:b/>
          <w:bCs/>
          <w:sz w:val="18"/>
          <w:lang w:val="es-ES"/>
        </w:rPr>
        <w:t>1000120909</w:t>
      </w:r>
    </w:p>
    <w:p w14:paraId="4E0A4733" w14:textId="2457E049" w:rsidR="00B977B3" w:rsidRDefault="00F04AD0" w:rsidP="00B11B95">
      <w:pPr>
        <w:autoSpaceDE w:val="0"/>
        <w:autoSpaceDN w:val="0"/>
        <w:adjustRightInd w:val="0"/>
        <w:spacing w:after="0" w:line="240" w:lineRule="auto"/>
        <w:ind w:left="1416" w:hanging="1416"/>
        <w:rPr>
          <w:rFonts w:ascii="Arial" w:eastAsiaTheme="minorHAnsi" w:hAnsi="Arial" w:cs="Arial"/>
          <w:b/>
          <w:bCs/>
          <w:sz w:val="20"/>
          <w:szCs w:val="20"/>
        </w:rPr>
      </w:pPr>
      <w:bookmarkStart w:id="2" w:name="_Hlk1729066"/>
      <w:r w:rsidRPr="004B41EF">
        <w:rPr>
          <w:rFonts w:ascii="Arial" w:eastAsiaTheme="minorHAnsi" w:hAnsi="Arial" w:cs="Arial"/>
          <w:b/>
          <w:bCs/>
          <w:sz w:val="18"/>
          <w:lang w:val="es-ES"/>
        </w:rPr>
        <w:t xml:space="preserve">Objeto: </w:t>
      </w:r>
      <w:r w:rsidR="00B977B3">
        <w:rPr>
          <w:rFonts w:ascii="Arial" w:eastAsiaTheme="minorHAnsi" w:hAnsi="Arial" w:cs="Arial"/>
          <w:b/>
          <w:bCs/>
          <w:sz w:val="18"/>
          <w:lang w:val="es-ES"/>
        </w:rPr>
        <w:tab/>
      </w:r>
      <w:r w:rsidR="00B11B95">
        <w:rPr>
          <w:rFonts w:ascii="Arial" w:eastAsiaTheme="minorHAnsi" w:hAnsi="Arial" w:cs="Arial"/>
          <w:b/>
          <w:bCs/>
          <w:sz w:val="20"/>
          <w:szCs w:val="20"/>
        </w:rPr>
        <w:t>CURSO SEGURIDAD DE LA AVIACION AVSEC DE ACUERDO CON EL PROGRAMA NACIONAL DE INSTRUCCIÓN DE SEGURIDAD DE LA AVIACIÓN CIVIL (PNISAC)</w:t>
      </w:r>
    </w:p>
    <w:p w14:paraId="5A441E4B" w14:textId="77777777" w:rsidR="00B11B95" w:rsidRDefault="00B11B95" w:rsidP="00B11B95">
      <w:pPr>
        <w:autoSpaceDE w:val="0"/>
        <w:autoSpaceDN w:val="0"/>
        <w:adjustRightInd w:val="0"/>
        <w:spacing w:after="0" w:line="240" w:lineRule="auto"/>
        <w:ind w:left="1416" w:hanging="1416"/>
        <w:rPr>
          <w:rFonts w:ascii="Arial" w:hAnsi="Arial" w:cs="Arial"/>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 xml:space="preserve">Razón Social del Postor) ……………………..,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66A1FE2"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0055D8B4"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5BFE6EA0" w14:textId="77777777" w:rsidR="00242D85" w:rsidRPr="008E3335" w:rsidRDefault="00242D85" w:rsidP="00DC3507">
      <w:pPr>
        <w:rPr>
          <w:rFonts w:ascii="Arial" w:hAnsi="Arial" w:cs="Arial"/>
          <w:b/>
          <w:sz w:val="18"/>
          <w:szCs w:val="18"/>
          <w:u w:val="single"/>
        </w:rPr>
      </w:pP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8671C52"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26B67911"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414F4C08"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1A2493FE"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84E3CE3"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3C827A20"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493F729"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6B7DE26B"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57640CE5" w14:textId="6A1E8E06"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344F87EE"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064E130"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491FDCA8"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1588FDDF" w14:textId="77777777" w:rsidR="004339D9" w:rsidRDefault="004339D9" w:rsidP="00643A27">
      <w:pPr>
        <w:autoSpaceDE w:val="0"/>
        <w:autoSpaceDN w:val="0"/>
        <w:adjustRightInd w:val="0"/>
        <w:spacing w:after="0" w:line="240" w:lineRule="auto"/>
        <w:jc w:val="both"/>
        <w:rPr>
          <w:rFonts w:ascii="Arial" w:eastAsiaTheme="minorHAnsi" w:hAnsi="Arial" w:cs="Arial"/>
          <w:color w:val="000000"/>
          <w:sz w:val="20"/>
          <w:szCs w:val="20"/>
        </w:rPr>
      </w:pP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6660FA49"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316EB9E2"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12396DA8" w14:textId="5438E909" w:rsidR="003C6305" w:rsidRDefault="003C6305" w:rsidP="003C6305">
      <w:pPr>
        <w:pStyle w:val="Default"/>
      </w:pP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7FDDD423"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7C203607"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3F169895" w14:textId="77777777" w:rsidR="000D4548" w:rsidRDefault="000D4548" w:rsidP="000D4548">
      <w:pPr>
        <w:spacing w:after="0" w:line="240" w:lineRule="auto"/>
        <w:ind w:right="193"/>
        <w:jc w:val="both"/>
        <w:rPr>
          <w:rFonts w:ascii="Arial" w:hAnsi="Arial" w:cs="Arial"/>
          <w:b/>
          <w:bCs/>
          <w:color w:val="000000"/>
          <w:sz w:val="20"/>
          <w:szCs w:val="18"/>
        </w:rPr>
      </w:pPr>
    </w:p>
    <w:p w14:paraId="60E85E8C" w14:textId="77777777" w:rsidR="000D4548" w:rsidRPr="00B6291F" w:rsidRDefault="000D4548"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77777777"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7AC5995C" w14:textId="77777777" w:rsidR="00B11B95" w:rsidRDefault="00B11B95" w:rsidP="00B11B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B11B95">
        <w:rPr>
          <w:rFonts w:ascii="Arial" w:eastAsiaTheme="minorHAnsi" w:hAnsi="Arial" w:cs="Arial"/>
          <w:b/>
          <w:bCs/>
          <w:sz w:val="18"/>
          <w:lang w:val="es-ES"/>
        </w:rPr>
        <w:t>1000120909</w:t>
      </w:r>
    </w:p>
    <w:p w14:paraId="09995124" w14:textId="77777777" w:rsidR="00B11B95" w:rsidRDefault="00B11B95" w:rsidP="00B11B95">
      <w:pPr>
        <w:autoSpaceDE w:val="0"/>
        <w:autoSpaceDN w:val="0"/>
        <w:adjustRightInd w:val="0"/>
        <w:spacing w:after="0" w:line="240" w:lineRule="auto"/>
        <w:ind w:left="1416" w:hanging="1416"/>
        <w:rPr>
          <w:rFonts w:ascii="Arial" w:eastAsiaTheme="minorHAnsi" w:hAnsi="Arial" w:cs="Arial"/>
          <w:b/>
          <w:bCs/>
          <w:sz w:val="20"/>
          <w:szCs w:val="20"/>
        </w:rPr>
      </w:pPr>
      <w:r w:rsidRPr="004B41EF">
        <w:rPr>
          <w:rFonts w:ascii="Arial" w:eastAsiaTheme="minorHAnsi" w:hAnsi="Arial" w:cs="Arial"/>
          <w:b/>
          <w:bCs/>
          <w:sz w:val="18"/>
          <w:lang w:val="es-ES"/>
        </w:rPr>
        <w:t xml:space="preserve">Objeto: </w:t>
      </w:r>
      <w:r>
        <w:rPr>
          <w:rFonts w:ascii="Arial" w:eastAsiaTheme="minorHAnsi" w:hAnsi="Arial" w:cs="Arial"/>
          <w:b/>
          <w:bCs/>
          <w:sz w:val="18"/>
          <w:lang w:val="es-ES"/>
        </w:rPr>
        <w:tab/>
      </w:r>
      <w:r>
        <w:rPr>
          <w:rFonts w:ascii="Arial" w:eastAsiaTheme="minorHAnsi" w:hAnsi="Arial" w:cs="Arial"/>
          <w:b/>
          <w:bCs/>
          <w:sz w:val="20"/>
          <w:szCs w:val="20"/>
        </w:rPr>
        <w:t>CURSO SEGURIDAD DE LA AVIACION AVSEC DE ACUERDO CON EL PROGRAMA NACIONAL DE INSTRUCCIÓN DE SEGURIDAD DE LA AVIACIÓN CIVIL (PNISAC)</w:t>
      </w:r>
    </w:p>
    <w:p w14:paraId="1C982397" w14:textId="0CDE38A3" w:rsidR="0087028C" w:rsidRDefault="0087028C" w:rsidP="0087028C">
      <w:pPr>
        <w:spacing w:after="0" w:line="240" w:lineRule="auto"/>
        <w:ind w:right="193"/>
        <w:jc w:val="both"/>
        <w:rPr>
          <w:rFonts w:ascii="Arial" w:hAnsi="Arial" w:cs="Arial"/>
          <w:b/>
          <w:bCs/>
          <w:color w:val="000000"/>
          <w:sz w:val="20"/>
          <w:szCs w:val="18"/>
        </w:rPr>
      </w:pP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D5382" w14:textId="77777777" w:rsidR="00346DC1" w:rsidRDefault="00346DC1" w:rsidP="00DC3507">
      <w:pPr>
        <w:spacing w:after="0" w:line="240" w:lineRule="auto"/>
      </w:pPr>
      <w:r>
        <w:separator/>
      </w:r>
    </w:p>
  </w:endnote>
  <w:endnote w:type="continuationSeparator" w:id="0">
    <w:p w14:paraId="10251AFF" w14:textId="77777777" w:rsidR="00346DC1" w:rsidRDefault="00346DC1"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A733" w14:textId="77777777" w:rsidR="00346DC1" w:rsidRDefault="00346DC1" w:rsidP="00DC3507">
      <w:pPr>
        <w:spacing w:after="0" w:line="240" w:lineRule="auto"/>
      </w:pPr>
      <w:r>
        <w:separator/>
      </w:r>
    </w:p>
  </w:footnote>
  <w:footnote w:type="continuationSeparator" w:id="0">
    <w:p w14:paraId="0727E5A8" w14:textId="77777777" w:rsidR="00346DC1" w:rsidRDefault="00346DC1"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B61FC"/>
    <w:rsid w:val="00EC0285"/>
    <w:rsid w:val="00EC682B"/>
    <w:rsid w:val="00ED1208"/>
    <w:rsid w:val="00F00C8C"/>
    <w:rsid w:val="00F04AD0"/>
    <w:rsid w:val="00F07217"/>
    <w:rsid w:val="00F1566E"/>
    <w:rsid w:val="00F20FA5"/>
    <w:rsid w:val="00F32344"/>
    <w:rsid w:val="00F4201E"/>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18</Pages>
  <Words>5638</Words>
  <Characters>31011</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19</cp:revision>
  <cp:lastPrinted>2022-11-14T15:45:00Z</cp:lastPrinted>
  <dcterms:created xsi:type="dcterms:W3CDTF">2022-11-14T15:42:00Z</dcterms:created>
  <dcterms:modified xsi:type="dcterms:W3CDTF">2023-10-25T22:30:00Z</dcterms:modified>
</cp:coreProperties>
</file>